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467C" w14:textId="77777777" w:rsidR="007069FD" w:rsidRDefault="007069FD" w:rsidP="007069FD">
      <w:pPr>
        <w:jc w:val="center"/>
        <w:rPr>
          <w:rFonts w:ascii="Arial" w:hAnsi="Arial" w:cs="Arial"/>
          <w:sz w:val="22"/>
          <w:szCs w:val="22"/>
          <w:u w:val="single"/>
        </w:rPr>
      </w:pPr>
      <w:bookmarkStart w:id="0" w:name="_Hlk70338018"/>
      <w:r w:rsidRPr="00A94523">
        <w:rPr>
          <w:rFonts w:ascii="Arial" w:hAnsi="Arial" w:cs="Arial"/>
          <w:sz w:val="22"/>
          <w:szCs w:val="22"/>
          <w:u w:val="single"/>
        </w:rPr>
        <w:t xml:space="preserve">ADVERTISEMENT FOR </w:t>
      </w:r>
      <w:smartTag w:uri="urn:schemas-microsoft-com:office:smarttags" w:element="stockticker">
        <w:r w:rsidRPr="00A94523">
          <w:rPr>
            <w:rFonts w:ascii="Arial" w:hAnsi="Arial" w:cs="Arial"/>
            <w:sz w:val="22"/>
            <w:szCs w:val="22"/>
            <w:u w:val="single"/>
          </w:rPr>
          <w:t>BIDS</w:t>
        </w:r>
      </w:smartTag>
    </w:p>
    <w:p w14:paraId="3087D7DE" w14:textId="42109D39" w:rsidR="007069FD" w:rsidRPr="00AA4AF2" w:rsidRDefault="007069FD" w:rsidP="007069F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Reiner Road</w:t>
      </w:r>
      <w:r w:rsidR="00DD5281">
        <w:rPr>
          <w:rFonts w:ascii="Arial" w:hAnsi="Arial" w:cs="Arial"/>
          <w:sz w:val="22"/>
          <w:szCs w:val="22"/>
        </w:rPr>
        <w:t xml:space="preserve"> and Town Hall Parking Lot</w:t>
      </w:r>
    </w:p>
    <w:p w14:paraId="66712ACD" w14:textId="77777777" w:rsidR="007069FD" w:rsidRPr="00AA4AF2" w:rsidRDefault="007069FD" w:rsidP="007069FD">
      <w:pPr>
        <w:jc w:val="center"/>
        <w:rPr>
          <w:rFonts w:ascii="Arial" w:hAnsi="Arial" w:cs="Arial"/>
          <w:sz w:val="22"/>
          <w:szCs w:val="22"/>
        </w:rPr>
      </w:pPr>
      <w:r w:rsidRPr="00AA4AF2">
        <w:rPr>
          <w:rFonts w:ascii="Arial" w:hAnsi="Arial" w:cs="Arial"/>
          <w:sz w:val="22"/>
          <w:szCs w:val="22"/>
        </w:rPr>
        <w:t>Town of Burke</w:t>
      </w:r>
    </w:p>
    <w:p w14:paraId="1E83DB6F" w14:textId="77777777" w:rsidR="007069FD" w:rsidRPr="00AA4AF2" w:rsidRDefault="007069FD" w:rsidP="007069F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Madison</w:t>
      </w:r>
      <w:r w:rsidRPr="00AA4AF2">
        <w:rPr>
          <w:rFonts w:ascii="Arial" w:hAnsi="Arial" w:cs="Arial"/>
          <w:sz w:val="22"/>
          <w:szCs w:val="22"/>
        </w:rPr>
        <w:t>, Wisconsin</w:t>
      </w:r>
    </w:p>
    <w:p w14:paraId="4385E673" w14:textId="77777777" w:rsidR="007069FD" w:rsidRPr="00A94523" w:rsidRDefault="007069FD" w:rsidP="007069FD">
      <w:pPr>
        <w:jc w:val="center"/>
        <w:rPr>
          <w:rFonts w:ascii="Arial" w:hAnsi="Arial" w:cs="Arial"/>
          <w:sz w:val="22"/>
          <w:szCs w:val="22"/>
        </w:rPr>
      </w:pPr>
    </w:p>
    <w:p w14:paraId="02E69B4E" w14:textId="77777777" w:rsidR="007069FD" w:rsidRPr="00E856DC" w:rsidRDefault="007069FD" w:rsidP="007069FD">
      <w:pPr>
        <w:rPr>
          <w:rFonts w:ascii="Arial" w:hAnsi="Arial" w:cs="Arial"/>
          <w:sz w:val="22"/>
          <w:szCs w:val="22"/>
        </w:rPr>
      </w:pPr>
      <w:r w:rsidRPr="00A94523">
        <w:rPr>
          <w:rFonts w:ascii="Arial" w:hAnsi="Arial" w:cs="Arial"/>
          <w:sz w:val="22"/>
          <w:szCs w:val="22"/>
        </w:rPr>
        <w:t xml:space="preserve">Sealed bids will be received by the </w:t>
      </w:r>
      <w:r>
        <w:rPr>
          <w:rFonts w:ascii="Arial" w:hAnsi="Arial" w:cs="Arial"/>
          <w:sz w:val="22"/>
          <w:szCs w:val="22"/>
        </w:rPr>
        <w:t>Town of Burke</w:t>
      </w:r>
      <w:r w:rsidRPr="00A94523"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</w:rPr>
        <w:t xml:space="preserve">5365 Reiner Road, Madison, WI 53718, </w:t>
      </w:r>
      <w:r w:rsidRPr="00E856DC">
        <w:rPr>
          <w:rFonts w:ascii="Arial" w:hAnsi="Arial" w:cs="Arial"/>
          <w:sz w:val="22"/>
          <w:szCs w:val="22"/>
        </w:rPr>
        <w:t xml:space="preserve">until </w:t>
      </w:r>
      <w:r w:rsidRPr="000974B7">
        <w:rPr>
          <w:rFonts w:ascii="Arial" w:hAnsi="Arial" w:cs="Arial"/>
          <w:b/>
          <w:bCs/>
          <w:sz w:val="22"/>
          <w:szCs w:val="22"/>
        </w:rPr>
        <w:t>March 6, 2023 at 8:30 am CDT</w:t>
      </w:r>
      <w:r w:rsidRPr="00061B00">
        <w:rPr>
          <w:rFonts w:ascii="Arial" w:hAnsi="Arial" w:cs="Arial"/>
          <w:sz w:val="22"/>
          <w:szCs w:val="22"/>
        </w:rPr>
        <w:t>.  Bids</w:t>
      </w:r>
      <w:r>
        <w:rPr>
          <w:rFonts w:ascii="Arial" w:hAnsi="Arial" w:cs="Arial"/>
          <w:sz w:val="22"/>
          <w:szCs w:val="22"/>
        </w:rPr>
        <w:t xml:space="preserve"> may be dropped off at the Town Hall during lobby hours or may be mailed.  </w:t>
      </w:r>
    </w:p>
    <w:p w14:paraId="63E0A46C" w14:textId="77777777" w:rsidR="007069FD" w:rsidRPr="00E856DC" w:rsidRDefault="007069FD" w:rsidP="007069FD">
      <w:pPr>
        <w:rPr>
          <w:rFonts w:ascii="Arial" w:hAnsi="Arial" w:cs="Arial"/>
          <w:sz w:val="22"/>
          <w:szCs w:val="22"/>
        </w:rPr>
      </w:pPr>
    </w:p>
    <w:p w14:paraId="3C10C011" w14:textId="290C572F" w:rsidR="007069FD" w:rsidRDefault="007069FD" w:rsidP="007069FD">
      <w:pPr>
        <w:rPr>
          <w:rFonts w:ascii="Arial" w:hAnsi="Arial" w:cs="Arial"/>
          <w:sz w:val="22"/>
          <w:szCs w:val="22"/>
        </w:rPr>
      </w:pPr>
      <w:r w:rsidRPr="00E856DC">
        <w:rPr>
          <w:rFonts w:ascii="Arial" w:hAnsi="Arial" w:cs="Arial"/>
          <w:sz w:val="22"/>
          <w:szCs w:val="22"/>
        </w:rPr>
        <w:t xml:space="preserve">The project consists of the </w:t>
      </w:r>
      <w:r w:rsidR="009B4763">
        <w:rPr>
          <w:rFonts w:ascii="Arial" w:hAnsi="Arial" w:cs="Arial"/>
          <w:sz w:val="22"/>
          <w:szCs w:val="22"/>
        </w:rPr>
        <w:t xml:space="preserve">reconstruction of Reiner Road and pavement replacement at the Town Hall. The project scope includes </w:t>
      </w:r>
      <w:r w:rsidRPr="00E856DC">
        <w:rPr>
          <w:rFonts w:ascii="Arial" w:hAnsi="Arial" w:cs="Arial"/>
          <w:sz w:val="22"/>
          <w:szCs w:val="22"/>
        </w:rPr>
        <w:t xml:space="preserve">replacement of </w:t>
      </w:r>
      <w:r>
        <w:rPr>
          <w:rFonts w:ascii="Arial" w:hAnsi="Arial" w:cs="Arial"/>
          <w:sz w:val="22"/>
          <w:szCs w:val="22"/>
        </w:rPr>
        <w:t xml:space="preserve">asphalt pavement and </w:t>
      </w:r>
      <w:r w:rsidRPr="00E856DC">
        <w:rPr>
          <w:rFonts w:ascii="Arial" w:hAnsi="Arial" w:cs="Arial"/>
          <w:sz w:val="22"/>
          <w:szCs w:val="22"/>
        </w:rPr>
        <w:t>culvert</w:t>
      </w:r>
      <w:r>
        <w:rPr>
          <w:rFonts w:ascii="Arial" w:hAnsi="Arial" w:cs="Arial"/>
          <w:sz w:val="22"/>
          <w:szCs w:val="22"/>
        </w:rPr>
        <w:t>s</w:t>
      </w:r>
      <w:r w:rsidRPr="00E856DC">
        <w:rPr>
          <w:rFonts w:ascii="Arial" w:hAnsi="Arial" w:cs="Arial"/>
          <w:sz w:val="22"/>
          <w:szCs w:val="22"/>
        </w:rPr>
        <w:t>, ditch grading,</w:t>
      </w:r>
      <w:r>
        <w:rPr>
          <w:rFonts w:ascii="Arial" w:hAnsi="Arial" w:cs="Arial"/>
          <w:sz w:val="22"/>
          <w:szCs w:val="22"/>
        </w:rPr>
        <w:t xml:space="preserve"> </w:t>
      </w:r>
      <w:r w:rsidR="009B4763">
        <w:rPr>
          <w:rFonts w:ascii="Arial" w:hAnsi="Arial" w:cs="Arial"/>
          <w:sz w:val="22"/>
          <w:szCs w:val="22"/>
        </w:rPr>
        <w:t>lane addition, concrete flumes</w:t>
      </w:r>
      <w:r>
        <w:rPr>
          <w:rFonts w:ascii="Arial" w:hAnsi="Arial" w:cs="Arial"/>
          <w:sz w:val="22"/>
          <w:szCs w:val="22"/>
        </w:rPr>
        <w:t>,</w:t>
      </w:r>
      <w:r w:rsidRPr="00E856DC">
        <w:rPr>
          <w:rFonts w:ascii="Arial" w:hAnsi="Arial" w:cs="Arial"/>
          <w:sz w:val="22"/>
          <w:szCs w:val="22"/>
        </w:rPr>
        <w:t xml:space="preserve"> minor erosion control</w:t>
      </w:r>
      <w:r>
        <w:rPr>
          <w:rFonts w:ascii="Arial" w:hAnsi="Arial" w:cs="Arial"/>
          <w:sz w:val="22"/>
          <w:szCs w:val="22"/>
        </w:rPr>
        <w:t>,</w:t>
      </w:r>
      <w:r w:rsidRPr="00E856DC">
        <w:rPr>
          <w:rFonts w:ascii="Arial" w:hAnsi="Arial" w:cs="Arial"/>
          <w:sz w:val="22"/>
          <w:szCs w:val="22"/>
        </w:rPr>
        <w:t xml:space="preserve"> minor signage and pavement striping. </w:t>
      </w:r>
    </w:p>
    <w:p w14:paraId="69A52E2E" w14:textId="77777777" w:rsidR="007069FD" w:rsidRPr="00D03B5B" w:rsidRDefault="007069FD" w:rsidP="007069FD">
      <w:pPr>
        <w:rPr>
          <w:rFonts w:ascii="Arial" w:hAnsi="Arial" w:cs="Arial"/>
          <w:sz w:val="22"/>
          <w:szCs w:val="22"/>
        </w:rPr>
      </w:pPr>
    </w:p>
    <w:p w14:paraId="00E98B08" w14:textId="77777777" w:rsidR="007069FD" w:rsidRPr="00E856DC" w:rsidRDefault="007069FD" w:rsidP="007069FD">
      <w:pPr>
        <w:rPr>
          <w:rFonts w:ascii="Arial" w:hAnsi="Arial" w:cs="Arial"/>
          <w:sz w:val="22"/>
          <w:szCs w:val="22"/>
        </w:rPr>
      </w:pPr>
      <w:r w:rsidRPr="00E856DC">
        <w:rPr>
          <w:rFonts w:ascii="Arial" w:hAnsi="Arial" w:cs="Arial"/>
          <w:sz w:val="22"/>
          <w:szCs w:val="22"/>
        </w:rPr>
        <w:t>Contract documents may be obtained afte</w:t>
      </w:r>
      <w:r>
        <w:rPr>
          <w:rFonts w:ascii="Arial" w:hAnsi="Arial" w:cs="Arial"/>
          <w:sz w:val="22"/>
          <w:szCs w:val="22"/>
        </w:rPr>
        <w:t>r February 20, 2023</w:t>
      </w:r>
      <w:r w:rsidRPr="00E856D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  <w:r w:rsidRPr="00E856DC">
        <w:rPr>
          <w:rFonts w:ascii="Arial" w:hAnsi="Arial" w:cs="Arial"/>
          <w:sz w:val="22"/>
          <w:szCs w:val="22"/>
        </w:rPr>
        <w:t>Digital Documents are available through the Quest Construction Data Network (</w:t>
      </w:r>
      <w:hyperlink r:id="rId6" w:history="1">
        <w:r w:rsidRPr="00E856DC">
          <w:rPr>
            <w:rFonts w:ascii="Arial" w:hAnsi="Arial" w:cs="Arial"/>
            <w:sz w:val="22"/>
            <w:szCs w:val="22"/>
          </w:rPr>
          <w:t>www.questcdn.com</w:t>
        </w:r>
      </w:hyperlink>
      <w:r w:rsidRPr="00E856DC">
        <w:rPr>
          <w:rFonts w:ascii="Arial" w:hAnsi="Arial" w:cs="Arial"/>
          <w:sz w:val="22"/>
          <w:szCs w:val="22"/>
        </w:rPr>
        <w:t xml:space="preserve">).  You may download the digital Documents </w:t>
      </w:r>
      <w:r>
        <w:rPr>
          <w:rFonts w:ascii="Arial" w:hAnsi="Arial" w:cs="Arial"/>
          <w:sz w:val="22"/>
          <w:szCs w:val="22"/>
        </w:rPr>
        <w:t>from</w:t>
      </w:r>
      <w:r w:rsidRPr="00E856DC">
        <w:rPr>
          <w:rFonts w:ascii="Arial" w:hAnsi="Arial" w:cs="Arial"/>
          <w:sz w:val="22"/>
          <w:szCs w:val="22"/>
        </w:rPr>
        <w:t xml:space="preserve"> </w:t>
      </w:r>
      <w:r w:rsidRPr="00A948C8">
        <w:rPr>
          <w:rFonts w:ascii="Arial" w:hAnsi="Arial" w:cs="Arial"/>
          <w:sz w:val="22"/>
          <w:szCs w:val="22"/>
        </w:rPr>
        <w:t xml:space="preserve">Quest project </w:t>
      </w:r>
      <w:r w:rsidRPr="00A948C8">
        <w:rPr>
          <w:rFonts w:ascii="Arial" w:hAnsi="Arial" w:cs="Arial"/>
        </w:rPr>
        <w:t>8389461</w:t>
      </w:r>
      <w:r w:rsidRPr="00A948C8">
        <w:rPr>
          <w:rFonts w:ascii="Arial" w:hAnsi="Arial" w:cs="Arial"/>
          <w:sz w:val="22"/>
          <w:szCs w:val="22"/>
        </w:rPr>
        <w:t xml:space="preserve"> for</w:t>
      </w:r>
      <w:r w:rsidRPr="00E856DC">
        <w:rPr>
          <w:rFonts w:ascii="Arial" w:hAnsi="Arial" w:cs="Arial"/>
          <w:sz w:val="22"/>
          <w:szCs w:val="22"/>
        </w:rPr>
        <w:t xml:space="preserve"> a non-refundable fee of $</w:t>
      </w:r>
      <w:r>
        <w:rPr>
          <w:rFonts w:ascii="Arial" w:hAnsi="Arial" w:cs="Arial"/>
          <w:sz w:val="22"/>
          <w:szCs w:val="22"/>
        </w:rPr>
        <w:t>25</w:t>
      </w:r>
      <w:r w:rsidRPr="00E856DC">
        <w:rPr>
          <w:rFonts w:ascii="Arial" w:hAnsi="Arial" w:cs="Arial"/>
          <w:sz w:val="22"/>
          <w:szCs w:val="22"/>
        </w:rPr>
        <w:t xml:space="preserve">.  Please contact Quest at (952) 233-1632 or </w:t>
      </w:r>
      <w:hyperlink r:id="rId7" w:history="1">
        <w:r w:rsidRPr="00E856DC">
          <w:rPr>
            <w:rFonts w:ascii="Arial" w:hAnsi="Arial" w:cs="Arial"/>
            <w:sz w:val="22"/>
            <w:szCs w:val="22"/>
          </w:rPr>
          <w:t>info@questcdn.com</w:t>
        </w:r>
      </w:hyperlink>
      <w:r w:rsidRPr="00E856DC">
        <w:rPr>
          <w:rFonts w:ascii="Arial" w:hAnsi="Arial" w:cs="Arial"/>
          <w:sz w:val="22"/>
          <w:szCs w:val="22"/>
        </w:rPr>
        <w:t xml:space="preserve"> for assistance in free membership registration, downloading, and working with this digital project information.</w:t>
      </w:r>
    </w:p>
    <w:p w14:paraId="1A877019" w14:textId="77777777" w:rsidR="007069FD" w:rsidRPr="00E856DC" w:rsidRDefault="007069FD" w:rsidP="007069FD">
      <w:pPr>
        <w:rPr>
          <w:rFonts w:ascii="Arial" w:hAnsi="Arial" w:cs="Arial"/>
          <w:sz w:val="22"/>
          <w:szCs w:val="22"/>
        </w:rPr>
      </w:pPr>
    </w:p>
    <w:p w14:paraId="58E43FC8" w14:textId="77777777" w:rsidR="007069FD" w:rsidRDefault="007069FD" w:rsidP="007069FD">
      <w:pPr>
        <w:rPr>
          <w:rFonts w:ascii="Arial" w:hAnsi="Arial" w:cs="Arial"/>
          <w:sz w:val="22"/>
          <w:szCs w:val="22"/>
        </w:rPr>
      </w:pPr>
      <w:r w:rsidRPr="00A94523">
        <w:rPr>
          <w:rFonts w:ascii="Arial" w:hAnsi="Arial" w:cs="Arial"/>
          <w:sz w:val="22"/>
          <w:szCs w:val="22"/>
        </w:rPr>
        <w:t>The OWNER reserves the right to accept or reject any bids which may be advantageous to the OWNER.</w:t>
      </w:r>
    </w:p>
    <w:p w14:paraId="476FB2AF" w14:textId="77777777" w:rsidR="007069FD" w:rsidRDefault="007069FD" w:rsidP="007069FD">
      <w:pPr>
        <w:rPr>
          <w:rFonts w:ascii="Arial" w:hAnsi="Arial" w:cs="Arial"/>
          <w:sz w:val="22"/>
          <w:szCs w:val="22"/>
        </w:rPr>
      </w:pPr>
    </w:p>
    <w:p w14:paraId="2326CF9F" w14:textId="77777777" w:rsidR="007069FD" w:rsidRPr="000A76D3" w:rsidRDefault="007069FD" w:rsidP="007069FD">
      <w:pPr>
        <w:rPr>
          <w:rFonts w:ascii="Arial" w:hAnsi="Arial" w:cs="Arial"/>
          <w:sz w:val="22"/>
          <w:szCs w:val="22"/>
        </w:rPr>
      </w:pPr>
      <w:r w:rsidRPr="000A76D3">
        <w:rPr>
          <w:rFonts w:ascii="Arial" w:hAnsi="Arial" w:cs="Arial"/>
          <w:sz w:val="22"/>
          <w:szCs w:val="22"/>
        </w:rPr>
        <w:t>Before awarding the contract, the OWNER reserves the right to request proof of responsibility and qualifications, and a letter from the CONTRACTOR stating he or she is an equal opportunity employer.</w:t>
      </w:r>
    </w:p>
    <w:p w14:paraId="22F7DDC1" w14:textId="77777777" w:rsidR="007069FD" w:rsidRPr="00A94523" w:rsidRDefault="007069FD" w:rsidP="007069FD">
      <w:pPr>
        <w:rPr>
          <w:rFonts w:ascii="Arial" w:hAnsi="Arial" w:cs="Arial"/>
          <w:sz w:val="22"/>
          <w:szCs w:val="22"/>
        </w:rPr>
      </w:pPr>
    </w:p>
    <w:p w14:paraId="1A030A89" w14:textId="77777777" w:rsidR="007069FD" w:rsidRPr="00A94523" w:rsidRDefault="007069FD" w:rsidP="007069FD">
      <w:pPr>
        <w:rPr>
          <w:rFonts w:ascii="Arial" w:hAnsi="Arial" w:cs="Arial"/>
          <w:sz w:val="22"/>
          <w:szCs w:val="22"/>
        </w:rPr>
      </w:pPr>
      <w:r w:rsidRPr="00A94523">
        <w:rPr>
          <w:rFonts w:ascii="Arial" w:hAnsi="Arial" w:cs="Arial"/>
          <w:sz w:val="22"/>
          <w:szCs w:val="22"/>
        </w:rPr>
        <w:t>No bid shall be withdrawn after the opening of bids without the consent of the OWNER for a period of ninety (90) days after the scheduled time of receiving bids.</w:t>
      </w:r>
    </w:p>
    <w:p w14:paraId="01B7DFF2" w14:textId="77777777" w:rsidR="007069FD" w:rsidRPr="00A94523" w:rsidRDefault="007069FD" w:rsidP="007069FD">
      <w:pPr>
        <w:rPr>
          <w:rFonts w:ascii="Arial" w:hAnsi="Arial" w:cs="Arial"/>
          <w:sz w:val="22"/>
          <w:szCs w:val="22"/>
        </w:rPr>
      </w:pPr>
    </w:p>
    <w:p w14:paraId="061706E8" w14:textId="77777777" w:rsidR="007069FD" w:rsidRPr="00A94523" w:rsidRDefault="007069FD" w:rsidP="007069FD">
      <w:pPr>
        <w:rPr>
          <w:rFonts w:ascii="Arial" w:hAnsi="Arial" w:cs="Arial"/>
          <w:sz w:val="22"/>
          <w:szCs w:val="22"/>
        </w:rPr>
      </w:pPr>
      <w:r w:rsidRPr="00A94523">
        <w:rPr>
          <w:rFonts w:ascii="Arial" w:hAnsi="Arial" w:cs="Arial"/>
          <w:sz w:val="22"/>
          <w:szCs w:val="22"/>
        </w:rPr>
        <w:t>Each bidder must deposit, with his bid, security in the amount of 5% of his bid in accordance with the conditions provided in the Instructions to Bidders.</w:t>
      </w:r>
    </w:p>
    <w:p w14:paraId="3C70AA68" w14:textId="77777777" w:rsidR="007069FD" w:rsidRPr="00A94523" w:rsidRDefault="007069FD" w:rsidP="007069FD">
      <w:pPr>
        <w:rPr>
          <w:rFonts w:ascii="Arial" w:hAnsi="Arial" w:cs="Arial"/>
          <w:sz w:val="22"/>
          <w:szCs w:val="22"/>
        </w:rPr>
      </w:pPr>
    </w:p>
    <w:p w14:paraId="49462420" w14:textId="6DC1742C" w:rsidR="007069FD" w:rsidRPr="00A94523" w:rsidRDefault="007069FD" w:rsidP="007069FD">
      <w:pPr>
        <w:rPr>
          <w:rFonts w:ascii="Arial" w:hAnsi="Arial" w:cs="Arial"/>
          <w:sz w:val="22"/>
          <w:szCs w:val="22"/>
        </w:rPr>
      </w:pPr>
      <w:r w:rsidRPr="00A94523">
        <w:rPr>
          <w:rFonts w:ascii="Arial" w:hAnsi="Arial" w:cs="Arial"/>
          <w:sz w:val="22"/>
          <w:szCs w:val="22"/>
        </w:rPr>
        <w:t>P</w:t>
      </w:r>
      <w:r w:rsidR="005C4A0A">
        <w:rPr>
          <w:rFonts w:ascii="Arial" w:hAnsi="Arial" w:cs="Arial"/>
          <w:sz w:val="22"/>
          <w:szCs w:val="22"/>
        </w:rPr>
        <w:t xml:space="preserve">osted at 5365 Reiner Road and TownofBurke.com </w:t>
      </w:r>
      <w:r w:rsidRPr="00A94523">
        <w:rPr>
          <w:rFonts w:ascii="Arial" w:hAnsi="Arial" w:cs="Arial"/>
          <w:sz w:val="22"/>
          <w:szCs w:val="22"/>
        </w:rPr>
        <w:t xml:space="preserve">by the authority of the </w:t>
      </w:r>
      <w:r>
        <w:rPr>
          <w:rFonts w:ascii="Arial" w:hAnsi="Arial" w:cs="Arial"/>
          <w:sz w:val="22"/>
          <w:szCs w:val="22"/>
        </w:rPr>
        <w:t>Town of Burke.</w:t>
      </w:r>
    </w:p>
    <w:p w14:paraId="22E4ADB4" w14:textId="77777777" w:rsidR="007069FD" w:rsidRPr="00A94523" w:rsidRDefault="007069FD" w:rsidP="007069FD">
      <w:pPr>
        <w:rPr>
          <w:rFonts w:ascii="Arial" w:hAnsi="Arial" w:cs="Arial"/>
          <w:sz w:val="22"/>
          <w:szCs w:val="22"/>
        </w:rPr>
      </w:pPr>
    </w:p>
    <w:p w14:paraId="39E89035" w14:textId="77777777" w:rsidR="007069FD" w:rsidRPr="00A94523" w:rsidRDefault="007069FD" w:rsidP="007069FD">
      <w:pPr>
        <w:rPr>
          <w:rFonts w:ascii="Arial" w:hAnsi="Arial" w:cs="Arial"/>
          <w:sz w:val="22"/>
          <w:szCs w:val="22"/>
        </w:rPr>
      </w:pPr>
      <w:r w:rsidRPr="00A94523">
        <w:rPr>
          <w:rFonts w:ascii="Arial" w:hAnsi="Arial" w:cs="Arial"/>
          <w:sz w:val="22"/>
          <w:szCs w:val="22"/>
        </w:rPr>
        <w:t>By</w:t>
      </w:r>
      <w:r>
        <w:rPr>
          <w:rFonts w:ascii="Arial" w:hAnsi="Arial" w:cs="Arial"/>
          <w:sz w:val="22"/>
          <w:szCs w:val="22"/>
        </w:rPr>
        <w:t>:</w:t>
      </w:r>
      <w:r w:rsidRPr="00A9452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PJ Lentz, Town Administrator</w:t>
      </w:r>
    </w:p>
    <w:p w14:paraId="29F1157A" w14:textId="77777777" w:rsidR="007069FD" w:rsidRPr="00A94523" w:rsidRDefault="007069FD" w:rsidP="007069FD">
      <w:pPr>
        <w:rPr>
          <w:rFonts w:ascii="Arial" w:hAnsi="Arial" w:cs="Arial"/>
          <w:sz w:val="22"/>
          <w:szCs w:val="22"/>
        </w:rPr>
      </w:pPr>
    </w:p>
    <w:bookmarkEnd w:id="0"/>
    <w:p w14:paraId="4ACB0D52" w14:textId="77777777" w:rsidR="006E181A" w:rsidRPr="00012DAF" w:rsidRDefault="006E181A" w:rsidP="00012DAF"/>
    <w:sectPr w:rsidR="006E181A" w:rsidRPr="00012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C78D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2392E"/>
    <w:multiLevelType w:val="multilevel"/>
    <w:tmpl w:val="8B2E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cs="0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720"/>
      </w:pPr>
      <w:rPr>
        <w:rFonts w:cs="Arial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4">
      <w:start w:val="1"/>
      <w:numFmt w:val="none"/>
      <w:lvlText w:val="(i)."/>
      <w:lvlJc w:val="left"/>
      <w:pPr>
        <w:tabs>
          <w:tab w:val="num" w:pos="1440"/>
        </w:tabs>
        <w:ind w:left="1440" w:hanging="720"/>
      </w:pPr>
      <w:rPr>
        <w:rFonts w:cs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5">
      <w:start w:val="1"/>
      <w:numFmt w:val="decimal"/>
      <w:lvlText w:val="%1.%2.%3.%4%5.%6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6">
      <w:start w:val="1"/>
      <w:numFmt w:val="decimal"/>
      <w:lvlText w:val="%1.%2.%3.%4.%5%6.%7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7">
      <w:start w:val="1"/>
      <w:numFmt w:val="decimal"/>
      <w:lvlText w:val="%1.%2.%3.%4%5.%6.%7.%8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8">
      <w:start w:val="1"/>
      <w:numFmt w:val="decimal"/>
      <w:lvlText w:val="%1.%2.%3.%4.%5%6.%7.%8.%9"/>
      <w:lvlJc w:val="left"/>
      <w:pPr>
        <w:tabs>
          <w:tab w:val="num" w:pos="1584"/>
        </w:tabs>
        <w:ind w:left="1440" w:firstLine="0"/>
      </w:pPr>
      <w:rPr>
        <w:rFonts w:hint="default"/>
      </w:rPr>
    </w:lvl>
  </w:abstractNum>
  <w:abstractNum w:abstractNumId="2" w15:restartNumberingAfterBreak="0">
    <w:nsid w:val="0DC91924"/>
    <w:multiLevelType w:val="multilevel"/>
    <w:tmpl w:val="582C04F4"/>
    <w:styleLink w:val="MHNumberLetterssequence"/>
    <w:lvl w:ilvl="0">
      <w:start w:val="1"/>
      <w:numFmt w:val="decimal"/>
      <w:pStyle w:val="MHNumberLetterSequence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0202EC9"/>
    <w:multiLevelType w:val="multilevel"/>
    <w:tmpl w:val="30DCBD8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0457F3B"/>
    <w:multiLevelType w:val="multilevel"/>
    <w:tmpl w:val="CB483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0893F26"/>
    <w:multiLevelType w:val="hybridMultilevel"/>
    <w:tmpl w:val="F30CCC2E"/>
    <w:lvl w:ilvl="0" w:tplc="C42A10AC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0BEF2BA">
      <w:start w:val="1"/>
      <w:numFmt w:val="lowerLetter"/>
      <w:lvlText w:val="%2."/>
      <w:lvlJc w:val="left"/>
      <w:pPr>
        <w:ind w:left="1080" w:hanging="360"/>
      </w:pPr>
    </w:lvl>
    <w:lvl w:ilvl="2" w:tplc="67081726">
      <w:start w:val="1"/>
      <w:numFmt w:val="lowerRoman"/>
      <w:lvlText w:val="%3."/>
      <w:lvlJc w:val="right"/>
      <w:pPr>
        <w:ind w:left="1800" w:hanging="180"/>
      </w:pPr>
    </w:lvl>
    <w:lvl w:ilvl="3" w:tplc="8EEC72A4">
      <w:start w:val="1"/>
      <w:numFmt w:val="decimal"/>
      <w:lvlText w:val="%4."/>
      <w:lvlJc w:val="left"/>
      <w:pPr>
        <w:ind w:left="2520" w:hanging="360"/>
      </w:pPr>
    </w:lvl>
    <w:lvl w:ilvl="4" w:tplc="79ECADD6">
      <w:start w:val="1"/>
      <w:numFmt w:val="lowerLetter"/>
      <w:lvlText w:val="%5."/>
      <w:lvlJc w:val="left"/>
      <w:pPr>
        <w:ind w:left="3240" w:hanging="360"/>
      </w:pPr>
    </w:lvl>
    <w:lvl w:ilvl="5" w:tplc="6C243F24">
      <w:start w:val="1"/>
      <w:numFmt w:val="lowerRoman"/>
      <w:lvlText w:val="%6."/>
      <w:lvlJc w:val="right"/>
      <w:pPr>
        <w:ind w:left="3960" w:hanging="180"/>
      </w:pPr>
    </w:lvl>
    <w:lvl w:ilvl="6" w:tplc="A5042D74">
      <w:start w:val="1"/>
      <w:numFmt w:val="decimal"/>
      <w:lvlText w:val="%7."/>
      <w:lvlJc w:val="left"/>
      <w:pPr>
        <w:ind w:left="4680" w:hanging="360"/>
      </w:pPr>
    </w:lvl>
    <w:lvl w:ilvl="7" w:tplc="0FAC9D52">
      <w:start w:val="1"/>
      <w:numFmt w:val="lowerLetter"/>
      <w:lvlText w:val="%8."/>
      <w:lvlJc w:val="left"/>
      <w:pPr>
        <w:ind w:left="5400" w:hanging="360"/>
      </w:pPr>
    </w:lvl>
    <w:lvl w:ilvl="8" w:tplc="5D7A760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3518A2"/>
    <w:multiLevelType w:val="multilevel"/>
    <w:tmpl w:val="F126C79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pStyle w:val="Heading4"/>
      <w:lvlText w:val="(%4)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Roman"/>
      <w:pStyle w:val="Heading5"/>
      <w:lvlText w:val="(%5)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440" w:firstLine="0"/>
      </w:pPr>
      <w:rPr>
        <w:rFonts w:hint="default"/>
      </w:rPr>
    </w:lvl>
  </w:abstractNum>
  <w:abstractNum w:abstractNumId="7" w15:restartNumberingAfterBreak="0">
    <w:nsid w:val="37EC11B6"/>
    <w:multiLevelType w:val="multilevel"/>
    <w:tmpl w:val="BD8E93DE"/>
    <w:numStyleLink w:val="MHBulletsSequence"/>
  </w:abstractNum>
  <w:abstractNum w:abstractNumId="8" w15:restartNumberingAfterBreak="0">
    <w:nsid w:val="4AF9763F"/>
    <w:multiLevelType w:val="multilevel"/>
    <w:tmpl w:val="D0C813D6"/>
    <w:styleLink w:val="MHNumberBulletSequence"/>
    <w:lvl w:ilvl="0">
      <w:start w:val="1"/>
      <w:numFmt w:val="decimal"/>
      <w:pStyle w:val="MHNumberBulletSequence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cs="Times New Roman" w:hint="default"/>
      </w:rPr>
    </w:lvl>
    <w:lvl w:ilvl="4">
      <w:start w:val="1"/>
      <w:numFmt w:val="bullet"/>
      <w:lvlText w:val=""/>
      <w:lvlJc w:val="left"/>
      <w:pPr>
        <w:ind w:left="1800" w:hanging="360"/>
      </w:pPr>
      <w:rPr>
        <w:rFonts w:ascii="Wingdings" w:hAnsi="Wingdings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505E5CDC"/>
    <w:multiLevelType w:val="multilevel"/>
    <w:tmpl w:val="BD8E93DE"/>
    <w:numStyleLink w:val="MHBulletsSequence"/>
  </w:abstractNum>
  <w:abstractNum w:abstractNumId="10" w15:restartNumberingAfterBreak="0">
    <w:nsid w:val="58C664E6"/>
    <w:multiLevelType w:val="multilevel"/>
    <w:tmpl w:val="BD8E93DE"/>
    <w:numStyleLink w:val="MHBulletsSequence"/>
  </w:abstractNum>
  <w:abstractNum w:abstractNumId="11" w15:restartNumberingAfterBreak="0">
    <w:nsid w:val="68CC1644"/>
    <w:multiLevelType w:val="multilevel"/>
    <w:tmpl w:val="D0C813D6"/>
    <w:numStyleLink w:val="MHNumberBulletSequence"/>
  </w:abstractNum>
  <w:abstractNum w:abstractNumId="12" w15:restartNumberingAfterBreak="0">
    <w:nsid w:val="6C8C73F1"/>
    <w:multiLevelType w:val="multilevel"/>
    <w:tmpl w:val="582C04F4"/>
    <w:numStyleLink w:val="MHNumberLetterssequence"/>
  </w:abstractNum>
  <w:abstractNum w:abstractNumId="13" w15:restartNumberingAfterBreak="0">
    <w:nsid w:val="7B886E05"/>
    <w:multiLevelType w:val="multilevel"/>
    <w:tmpl w:val="BD8E93DE"/>
    <w:styleLink w:val="MHBulletsSequence"/>
    <w:lvl w:ilvl="0">
      <w:start w:val="1"/>
      <w:numFmt w:val="bullet"/>
      <w:pStyle w:val="MHBulletSequence"/>
      <w:lvlText w:val="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cs="Times New Roman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"/>
      <w:lvlJc w:val="left"/>
      <w:pPr>
        <w:ind w:left="2880" w:hanging="360"/>
      </w:pPr>
      <w:rPr>
        <w:rFonts w:ascii="Wingdings" w:hAnsi="Wingdings" w:cs="Times New Roman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7D882861"/>
    <w:multiLevelType w:val="multilevel"/>
    <w:tmpl w:val="36F6F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5879045">
    <w:abstractNumId w:val="2"/>
  </w:num>
  <w:num w:numId="2" w16cid:durableId="481115895">
    <w:abstractNumId w:val="0"/>
  </w:num>
  <w:num w:numId="3" w16cid:durableId="1351762080">
    <w:abstractNumId w:val="13"/>
  </w:num>
  <w:num w:numId="4" w16cid:durableId="1563179800">
    <w:abstractNumId w:val="8"/>
  </w:num>
  <w:num w:numId="5" w16cid:durableId="605694351">
    <w:abstractNumId w:val="5"/>
  </w:num>
  <w:num w:numId="6" w16cid:durableId="779639518">
    <w:abstractNumId w:val="1"/>
  </w:num>
  <w:num w:numId="7" w16cid:durableId="513496695">
    <w:abstractNumId w:val="14"/>
  </w:num>
  <w:num w:numId="8" w16cid:durableId="459805660">
    <w:abstractNumId w:val="1"/>
  </w:num>
  <w:num w:numId="9" w16cid:durableId="128788007">
    <w:abstractNumId w:val="5"/>
  </w:num>
  <w:num w:numId="10" w16cid:durableId="888028598">
    <w:abstractNumId w:val="12"/>
  </w:num>
  <w:num w:numId="11" w16cid:durableId="298339128">
    <w:abstractNumId w:val="10"/>
  </w:num>
  <w:num w:numId="12" w16cid:durableId="1547059958">
    <w:abstractNumId w:val="4"/>
  </w:num>
  <w:num w:numId="13" w16cid:durableId="1646855402">
    <w:abstractNumId w:val="11"/>
  </w:num>
  <w:num w:numId="14" w16cid:durableId="2050714706">
    <w:abstractNumId w:val="9"/>
  </w:num>
  <w:num w:numId="15" w16cid:durableId="1400399911">
    <w:abstractNumId w:val="7"/>
  </w:num>
  <w:num w:numId="16" w16cid:durableId="600184532">
    <w:abstractNumId w:val="3"/>
  </w:num>
  <w:num w:numId="17" w16cid:durableId="2039506112">
    <w:abstractNumId w:val="1"/>
  </w:num>
  <w:num w:numId="18" w16cid:durableId="53885905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FD"/>
    <w:rsid w:val="00000D88"/>
    <w:rsid w:val="00005D69"/>
    <w:rsid w:val="00012DAF"/>
    <w:rsid w:val="000134A3"/>
    <w:rsid w:val="000571AD"/>
    <w:rsid w:val="00083B63"/>
    <w:rsid w:val="000A360A"/>
    <w:rsid w:val="000A4376"/>
    <w:rsid w:val="000A779C"/>
    <w:rsid w:val="00126E67"/>
    <w:rsid w:val="00163AA2"/>
    <w:rsid w:val="001D4539"/>
    <w:rsid w:val="001D4904"/>
    <w:rsid w:val="001D6E60"/>
    <w:rsid w:val="001E11F2"/>
    <w:rsid w:val="001E4424"/>
    <w:rsid w:val="002074F6"/>
    <w:rsid w:val="00237B32"/>
    <w:rsid w:val="00270109"/>
    <w:rsid w:val="00290D8F"/>
    <w:rsid w:val="002A5DD7"/>
    <w:rsid w:val="002C3422"/>
    <w:rsid w:val="00304325"/>
    <w:rsid w:val="003748A4"/>
    <w:rsid w:val="00375636"/>
    <w:rsid w:val="00383EFD"/>
    <w:rsid w:val="003867F3"/>
    <w:rsid w:val="004656A8"/>
    <w:rsid w:val="0047534B"/>
    <w:rsid w:val="004E65D3"/>
    <w:rsid w:val="004F342F"/>
    <w:rsid w:val="004F543D"/>
    <w:rsid w:val="005058BE"/>
    <w:rsid w:val="005136DF"/>
    <w:rsid w:val="00551923"/>
    <w:rsid w:val="005667DA"/>
    <w:rsid w:val="00593AC5"/>
    <w:rsid w:val="005A1A5C"/>
    <w:rsid w:val="005C4A0A"/>
    <w:rsid w:val="005F16A8"/>
    <w:rsid w:val="006131CE"/>
    <w:rsid w:val="006425A4"/>
    <w:rsid w:val="006A0E47"/>
    <w:rsid w:val="006A3C3D"/>
    <w:rsid w:val="006D5DF5"/>
    <w:rsid w:val="006E181A"/>
    <w:rsid w:val="007069FD"/>
    <w:rsid w:val="007246B8"/>
    <w:rsid w:val="007F7ED9"/>
    <w:rsid w:val="00813144"/>
    <w:rsid w:val="00826825"/>
    <w:rsid w:val="00834FC9"/>
    <w:rsid w:val="008F4FFF"/>
    <w:rsid w:val="0090126C"/>
    <w:rsid w:val="00930F48"/>
    <w:rsid w:val="009B1CA6"/>
    <w:rsid w:val="009B4763"/>
    <w:rsid w:val="009C0825"/>
    <w:rsid w:val="00A72F74"/>
    <w:rsid w:val="00A823E1"/>
    <w:rsid w:val="00AC7E7A"/>
    <w:rsid w:val="00B230A9"/>
    <w:rsid w:val="00B573E4"/>
    <w:rsid w:val="00B7623D"/>
    <w:rsid w:val="00B9651D"/>
    <w:rsid w:val="00BA5E1E"/>
    <w:rsid w:val="00BA715C"/>
    <w:rsid w:val="00C10E96"/>
    <w:rsid w:val="00C321A0"/>
    <w:rsid w:val="00C56CD4"/>
    <w:rsid w:val="00CA6B55"/>
    <w:rsid w:val="00CF6D3A"/>
    <w:rsid w:val="00DA028E"/>
    <w:rsid w:val="00DA5AB6"/>
    <w:rsid w:val="00DD5281"/>
    <w:rsid w:val="00E35283"/>
    <w:rsid w:val="00E44FD3"/>
    <w:rsid w:val="00E64E52"/>
    <w:rsid w:val="00E90F16"/>
    <w:rsid w:val="00E9782D"/>
    <w:rsid w:val="00EA4A79"/>
    <w:rsid w:val="00F728DE"/>
    <w:rsid w:val="00FA2854"/>
    <w:rsid w:val="00FC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53F49FD"/>
  <w15:chartTrackingRefBased/>
  <w15:docId w15:val="{D15A1725-FFA3-4BDE-8124-52277A75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312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9FD"/>
    <w:pPr>
      <w:spacing w:line="240" w:lineRule="auto"/>
      <w:ind w:left="0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B63"/>
    <w:pPr>
      <w:keepNext/>
      <w:keepLines/>
      <w:numPr>
        <w:numId w:val="18"/>
      </w:numPr>
      <w:spacing w:before="240" w:line="312" w:lineRule="auto"/>
      <w:outlineLvl w:val="0"/>
    </w:pPr>
    <w:rPr>
      <w:rFonts w:asciiTheme="minorBidi" w:eastAsiaTheme="majorEastAsia" w:hAnsiTheme="minorBidi" w:cstheme="majorBidi"/>
      <w:b/>
      <w:bCs/>
      <w:sz w:val="28"/>
      <w:szCs w:val="3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3B63"/>
    <w:pPr>
      <w:keepNext/>
      <w:keepLines/>
      <w:numPr>
        <w:ilvl w:val="1"/>
        <w:numId w:val="18"/>
      </w:numPr>
      <w:spacing w:before="40" w:line="312" w:lineRule="auto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3B63"/>
    <w:pPr>
      <w:keepNext/>
      <w:keepLines/>
      <w:numPr>
        <w:ilvl w:val="2"/>
        <w:numId w:val="18"/>
      </w:numPr>
      <w:spacing w:before="40" w:line="312" w:lineRule="auto"/>
      <w:outlineLvl w:val="2"/>
    </w:pPr>
    <w:rPr>
      <w:rFonts w:asciiTheme="minorHAnsi" w:eastAsiaTheme="majorEastAsia" w:hAnsiTheme="minorHAnsi" w:cstheme="majorBidi"/>
      <w:b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3B63"/>
    <w:pPr>
      <w:keepNext/>
      <w:keepLines/>
      <w:numPr>
        <w:ilvl w:val="3"/>
        <w:numId w:val="18"/>
      </w:numPr>
      <w:spacing w:before="40" w:line="312" w:lineRule="auto"/>
      <w:outlineLvl w:val="3"/>
    </w:pPr>
    <w:rPr>
      <w:rFonts w:asciiTheme="minorHAnsi" w:eastAsiaTheme="majorEastAsia" w:hAnsiTheme="minorHAnsi" w:cstheme="majorBidi"/>
      <w:b/>
      <w:i/>
      <w:iC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83B63"/>
    <w:pPr>
      <w:keepNext/>
      <w:keepLines/>
      <w:numPr>
        <w:ilvl w:val="4"/>
        <w:numId w:val="18"/>
      </w:numPr>
      <w:spacing w:before="40" w:line="312" w:lineRule="auto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83B63"/>
    <w:pPr>
      <w:keepNext/>
      <w:keepLines/>
      <w:numPr>
        <w:ilvl w:val="5"/>
        <w:numId w:val="18"/>
      </w:numPr>
      <w:spacing w:before="40" w:line="312" w:lineRule="auto"/>
      <w:outlineLvl w:val="5"/>
    </w:pPr>
    <w:rPr>
      <w:rFonts w:asciiTheme="majorHAnsi" w:eastAsiaTheme="majorEastAsia" w:hAnsiTheme="majorHAnsi" w:cstheme="majorBidi"/>
      <w:color w:val="005777" w:themeColor="accent1" w:themeShade="7F"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083B63"/>
    <w:pPr>
      <w:keepNext/>
      <w:keepLines/>
      <w:numPr>
        <w:ilvl w:val="6"/>
        <w:numId w:val="18"/>
      </w:numPr>
      <w:spacing w:before="40" w:line="312" w:lineRule="auto"/>
      <w:outlineLvl w:val="6"/>
    </w:pPr>
    <w:rPr>
      <w:rFonts w:asciiTheme="majorHAnsi" w:eastAsiaTheme="majorEastAsia" w:hAnsiTheme="majorHAnsi" w:cstheme="majorBidi"/>
      <w:i/>
      <w:iCs/>
      <w:color w:val="005777" w:themeColor="accent1" w:themeShade="7F"/>
      <w:sz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083B63"/>
    <w:pPr>
      <w:keepNext/>
      <w:keepLines/>
      <w:numPr>
        <w:ilvl w:val="7"/>
        <w:numId w:val="18"/>
      </w:numPr>
      <w:spacing w:before="40" w:line="312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83B63"/>
    <w:pPr>
      <w:keepNext/>
      <w:keepLines/>
      <w:numPr>
        <w:ilvl w:val="8"/>
        <w:numId w:val="18"/>
      </w:numPr>
      <w:spacing w:before="40" w:line="312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HNumberLetterssequence">
    <w:name w:val="M&amp;H Number &amp; Letters sequence"/>
    <w:uiPriority w:val="99"/>
    <w:rsid w:val="009C0825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72F74"/>
    <w:pPr>
      <w:numPr>
        <w:numId w:val="9"/>
      </w:numPr>
      <w:spacing w:line="312" w:lineRule="auto"/>
      <w:contextualSpacing/>
    </w:pPr>
    <w:rPr>
      <w:rFonts w:asciiTheme="minorHAnsi" w:eastAsiaTheme="minorHAnsi" w:hAnsiTheme="minorHAnsi" w:cstheme="minorBid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83B63"/>
    <w:rPr>
      <w:rFonts w:asciiTheme="minorBidi" w:eastAsiaTheme="majorEastAsia" w:hAnsiTheme="minorBidi" w:cstheme="majorBidi"/>
      <w:b/>
      <w:bCs/>
      <w:sz w:val="28"/>
      <w:szCs w:val="32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2Char">
    <w:name w:val="Heading 2 Char"/>
    <w:basedOn w:val="DefaultParagraphFont"/>
    <w:link w:val="Heading2"/>
    <w:uiPriority w:val="9"/>
    <w:rsid w:val="00083B63"/>
    <w:rPr>
      <w:rFonts w:eastAsiaTheme="majorEastAsia" w:cstheme="majorBidi"/>
      <w:b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083B63"/>
    <w:rPr>
      <w:rFonts w:ascii="Arial" w:hAnsi="Arial"/>
      <w:i/>
      <w:iCs/>
      <w:color w:val="auto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B63"/>
    <w:pPr>
      <w:pBdr>
        <w:top w:val="single" w:sz="4" w:space="10" w:color="C00000"/>
        <w:bottom w:val="single" w:sz="4" w:space="10" w:color="C00000"/>
      </w:pBdr>
      <w:spacing w:before="360" w:after="360" w:line="312" w:lineRule="auto"/>
      <w:ind w:left="864" w:right="864"/>
      <w:jc w:val="center"/>
    </w:pPr>
    <w:rPr>
      <w:rFonts w:asciiTheme="minorHAnsi" w:eastAsiaTheme="minorHAnsi" w:hAnsiTheme="minorHAnsi" w:cstheme="minorBidi"/>
      <w:i/>
      <w:iCs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B63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083B63"/>
    <w:rPr>
      <w:rFonts w:ascii="Arial" w:hAnsi="Arial"/>
      <w:b/>
      <w:bCs/>
      <w:smallCaps/>
      <w:color w:val="auto"/>
      <w:spacing w:val="5"/>
      <w:sz w:val="20"/>
    </w:rPr>
  </w:style>
  <w:style w:type="paragraph" w:customStyle="1" w:styleId="MHNumberLetterSequence">
    <w:name w:val="MH Number &amp; Letter Sequence"/>
    <w:basedOn w:val="ListParagraph"/>
    <w:qFormat/>
    <w:rsid w:val="00083B63"/>
    <w:pPr>
      <w:numPr>
        <w:numId w:val="10"/>
      </w:numPr>
    </w:pPr>
  </w:style>
  <w:style w:type="paragraph" w:customStyle="1" w:styleId="MHBulletSequence">
    <w:name w:val="MH Bullet Sequence"/>
    <w:basedOn w:val="ListParagraph"/>
    <w:link w:val="MHBulletSequenceChar"/>
    <w:qFormat/>
    <w:rsid w:val="00290D8F"/>
    <w:pPr>
      <w:numPr>
        <w:numId w:val="14"/>
      </w:numPr>
    </w:pPr>
  </w:style>
  <w:style w:type="numbering" w:customStyle="1" w:styleId="MHBulletsSequence">
    <w:name w:val="MH Bullets Sequence"/>
    <w:uiPriority w:val="99"/>
    <w:rsid w:val="000A779C"/>
    <w:pPr>
      <w:numPr>
        <w:numId w:val="3"/>
      </w:numPr>
    </w:pPr>
  </w:style>
  <w:style w:type="paragraph" w:styleId="ListBullet">
    <w:name w:val="List Bullet"/>
    <w:basedOn w:val="Normal"/>
    <w:link w:val="ListBulletChar"/>
    <w:uiPriority w:val="99"/>
    <w:semiHidden/>
    <w:unhideWhenUsed/>
    <w:rsid w:val="00E90F16"/>
    <w:pPr>
      <w:numPr>
        <w:numId w:val="2"/>
      </w:numPr>
      <w:spacing w:line="312" w:lineRule="auto"/>
      <w:contextualSpacing/>
    </w:pPr>
    <w:rPr>
      <w:rFonts w:asciiTheme="minorHAnsi" w:eastAsiaTheme="minorHAnsi" w:hAnsiTheme="minorHAnsi" w:cstheme="minorBidi"/>
      <w:sz w:val="20"/>
    </w:r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E90F16"/>
  </w:style>
  <w:style w:type="character" w:customStyle="1" w:styleId="MHBulletSequenceChar">
    <w:name w:val="MH Bullet Sequence Char"/>
    <w:basedOn w:val="ListBulletChar"/>
    <w:link w:val="MHBulletSequence"/>
    <w:rsid w:val="00290D8F"/>
  </w:style>
  <w:style w:type="paragraph" w:styleId="NoSpacing">
    <w:name w:val="No Spacing"/>
    <w:link w:val="NoSpacingChar"/>
    <w:uiPriority w:val="1"/>
    <w:qFormat/>
    <w:rsid w:val="00083B63"/>
    <w:pPr>
      <w:spacing w:line="240" w:lineRule="auto"/>
      <w:ind w:left="0"/>
    </w:pPr>
  </w:style>
  <w:style w:type="character" w:customStyle="1" w:styleId="Heading3Char">
    <w:name w:val="Heading 3 Char"/>
    <w:basedOn w:val="DefaultParagraphFont"/>
    <w:link w:val="Heading3"/>
    <w:uiPriority w:val="9"/>
    <w:rsid w:val="00083B63"/>
    <w:rPr>
      <w:rFonts w:eastAsiaTheme="majorEastAsia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83B63"/>
    <w:rPr>
      <w:rFonts w:eastAsiaTheme="majorEastAsia" w:cstheme="majorBidi"/>
      <w:b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083B63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3B63"/>
    <w:rPr>
      <w:rFonts w:eastAsiaTheme="majorEastAsia" w:cstheme="majorBidi"/>
      <w:b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B63"/>
    <w:pPr>
      <w:numPr>
        <w:ilvl w:val="1"/>
      </w:numPr>
      <w:spacing w:after="160" w:line="312" w:lineRule="auto"/>
    </w:pPr>
    <w:rPr>
      <w:rFonts w:asciiTheme="minorHAnsi" w:eastAsiaTheme="minorEastAsia" w:hAnsiTheme="minorHAnsi" w:cstheme="minorBidi"/>
      <w:spacing w:val="15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83B63"/>
    <w:rPr>
      <w:rFonts w:eastAsiaTheme="minorEastAsia" w:cstheme="minorBidi"/>
      <w:spacing w:val="15"/>
      <w:szCs w:val="22"/>
    </w:rPr>
  </w:style>
  <w:style w:type="character" w:styleId="SubtleEmphasis">
    <w:name w:val="Subtle Emphasis"/>
    <w:basedOn w:val="DefaultParagraphFont"/>
    <w:uiPriority w:val="19"/>
    <w:qFormat/>
    <w:rsid w:val="00083B63"/>
    <w:rPr>
      <w:rFonts w:ascii="Arial" w:hAnsi="Arial"/>
      <w:i/>
      <w:iCs/>
      <w:color w:val="auto"/>
      <w:sz w:val="20"/>
    </w:rPr>
  </w:style>
  <w:style w:type="character" w:styleId="Emphasis">
    <w:name w:val="Emphasis"/>
    <w:basedOn w:val="DefaultParagraphFont"/>
    <w:uiPriority w:val="20"/>
    <w:qFormat/>
    <w:rsid w:val="00083B63"/>
    <w:rPr>
      <w:rFonts w:ascii="Arial" w:hAnsi="Arial"/>
      <w:i/>
      <w:iCs/>
      <w:sz w:val="20"/>
    </w:rPr>
  </w:style>
  <w:style w:type="character" w:styleId="Strong">
    <w:name w:val="Strong"/>
    <w:basedOn w:val="DefaultParagraphFont"/>
    <w:uiPriority w:val="22"/>
    <w:qFormat/>
    <w:rsid w:val="00083B63"/>
    <w:rPr>
      <w:rFonts w:ascii="Arial" w:hAnsi="Arial"/>
      <w:b/>
      <w:bCs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083B63"/>
    <w:pPr>
      <w:spacing w:before="200" w:after="160" w:line="312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083B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83B63"/>
    <w:rPr>
      <w:rFonts w:ascii="Arial" w:hAnsi="Arial"/>
      <w:smallCaps/>
      <w:color w:val="5A5A5A" w:themeColor="text1" w:themeTint="A5"/>
      <w:sz w:val="20"/>
    </w:rPr>
  </w:style>
  <w:style w:type="character" w:styleId="BookTitle">
    <w:name w:val="Book Title"/>
    <w:basedOn w:val="DefaultParagraphFont"/>
    <w:uiPriority w:val="33"/>
    <w:qFormat/>
    <w:rsid w:val="00083B63"/>
    <w:rPr>
      <w:rFonts w:asciiTheme="minorBidi" w:hAnsiTheme="minorBidi"/>
      <w:b/>
      <w:bCs/>
      <w:i/>
      <w:iCs/>
      <w:spacing w:val="5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83B63"/>
    <w:rPr>
      <w:rFonts w:asciiTheme="majorHAnsi" w:eastAsiaTheme="majorEastAsia" w:hAnsiTheme="majorHAnsi" w:cstheme="majorBidi"/>
    </w:rPr>
  </w:style>
  <w:style w:type="numbering" w:customStyle="1" w:styleId="MHNumberBulletSequence">
    <w:name w:val="MH Number &amp; Bullet Sequence"/>
    <w:uiPriority w:val="99"/>
    <w:rsid w:val="00F728DE"/>
    <w:pPr>
      <w:numPr>
        <w:numId w:val="4"/>
      </w:numPr>
    </w:pPr>
  </w:style>
  <w:style w:type="paragraph" w:customStyle="1" w:styleId="MHNumberBulletSequences">
    <w:name w:val="MH Number &amp; Bullet Sequences"/>
    <w:basedOn w:val="MHBulletSequence"/>
    <w:link w:val="MHNumberBulletSequencesChar"/>
    <w:qFormat/>
    <w:rsid w:val="00290D8F"/>
    <w:pPr>
      <w:numPr>
        <w:numId w:val="13"/>
      </w:numPr>
    </w:pPr>
  </w:style>
  <w:style w:type="character" w:customStyle="1" w:styleId="MHNumberBulletSequencesChar">
    <w:name w:val="MH Number &amp; Bullet Sequences Char"/>
    <w:basedOn w:val="MHBulletSequenceChar"/>
    <w:link w:val="MHNumberBulletSequences"/>
    <w:rsid w:val="00290D8F"/>
  </w:style>
  <w:style w:type="character" w:customStyle="1" w:styleId="Heading6Char">
    <w:name w:val="Heading 6 Char"/>
    <w:basedOn w:val="DefaultParagraphFont"/>
    <w:link w:val="Heading6"/>
    <w:uiPriority w:val="9"/>
    <w:rsid w:val="00083B63"/>
    <w:rPr>
      <w:rFonts w:asciiTheme="majorHAnsi" w:eastAsiaTheme="majorEastAsia" w:hAnsiTheme="majorHAnsi" w:cstheme="majorBidi"/>
      <w:color w:val="00577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083B63"/>
    <w:rPr>
      <w:rFonts w:asciiTheme="majorHAnsi" w:eastAsiaTheme="majorEastAsia" w:hAnsiTheme="majorHAnsi" w:cstheme="majorBidi"/>
      <w:i/>
      <w:iCs/>
      <w:color w:val="005777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083B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083B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083B63"/>
    <w:pPr>
      <w:spacing w:after="200"/>
    </w:pPr>
    <w:rPr>
      <w:rFonts w:asciiTheme="minorHAnsi" w:eastAsiaTheme="minorHAnsi" w:hAnsiTheme="minorHAnsi" w:cstheme="minorBidi"/>
      <w:i/>
      <w:iCs/>
      <w:color w:val="7093D2" w:themeColor="text2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083B63"/>
  </w:style>
  <w:style w:type="paragraph" w:styleId="TOCHeading">
    <w:name w:val="TOC Heading"/>
    <w:basedOn w:val="TOC1"/>
    <w:next w:val="Normal"/>
    <w:uiPriority w:val="39"/>
    <w:unhideWhenUsed/>
    <w:qFormat/>
    <w:rsid w:val="00083B63"/>
    <w:rPr>
      <w:rFonts w:asciiTheme="majorHAnsi" w:hAnsiTheme="majorHAnsi"/>
      <w:b/>
      <w:color w:val="0083B3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C7E7A"/>
    <w:pPr>
      <w:spacing w:after="100" w:line="312" w:lineRule="auto"/>
    </w:pPr>
    <w:rPr>
      <w:rFonts w:asciiTheme="minorHAnsi" w:eastAsiaTheme="minorHAnsi" w:hAnsiTheme="minorHAnsi" w:cstheme="min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questcd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questcd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ead &amp; Hunt">
  <a:themeElements>
    <a:clrScheme name="Mead &amp; Hunt 2018">
      <a:dk1>
        <a:sysClr val="windowText" lastClr="000000"/>
      </a:dk1>
      <a:lt1>
        <a:sysClr val="window" lastClr="FFFFFF"/>
      </a:lt1>
      <a:dk2>
        <a:srgbClr val="7093D2"/>
      </a:dk2>
      <a:lt2>
        <a:srgbClr val="E7E6E6"/>
      </a:lt2>
      <a:accent1>
        <a:srgbClr val="00B0F0"/>
      </a:accent1>
      <a:accent2>
        <a:srgbClr val="004F96"/>
      </a:accent2>
      <a:accent3>
        <a:srgbClr val="9EACAB"/>
      </a:accent3>
      <a:accent4>
        <a:srgbClr val="A3BA2A"/>
      </a:accent4>
      <a:accent5>
        <a:srgbClr val="25B0D1"/>
      </a:accent5>
      <a:accent6>
        <a:srgbClr val="C00000"/>
      </a:accent6>
      <a:hlink>
        <a:srgbClr val="004F96"/>
      </a:hlink>
      <a:folHlink>
        <a:srgbClr val="7093D2"/>
      </a:folHlink>
    </a:clrScheme>
    <a:fontScheme name="M&amp;H Fonts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 algn="l">
          <a:defRPr sz="2800"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Mead &amp; Hunt" id="{86256B9A-E9A2-46C3-A308-0C161FD73A34}" vid="{389FB127-6BF4-4F51-A257-E32FE20DE00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895DC-7499-49A4-A525-7B7B382B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>Mead &amp; Hunt Standard Corporate Style</dc:subject>
  <dc:creator>Anne Anderson</dc:creator>
  <cp:keywords/>
  <dc:description/>
  <cp:lastModifiedBy>Town of Burke</cp:lastModifiedBy>
  <cp:revision>2</cp:revision>
  <cp:lastPrinted>2023-02-10T13:54:00Z</cp:lastPrinted>
  <dcterms:created xsi:type="dcterms:W3CDTF">2023-02-10T13:55:00Z</dcterms:created>
  <dcterms:modified xsi:type="dcterms:W3CDTF">2023-02-10T13:55:00Z</dcterms:modified>
</cp:coreProperties>
</file>