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55CE4A26" w:rsidR="00A21DEC" w:rsidRDefault="0059666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 xml:space="preserve">Wednesday, </w:t>
      </w:r>
      <w:r w:rsidR="00D8268E">
        <w:rPr>
          <w:rFonts w:ascii="Times New Roman" w:hAnsi="Times New Roman"/>
          <w:bCs/>
          <w:sz w:val="24"/>
          <w:szCs w:val="24"/>
          <w:lang w:val="en"/>
        </w:rPr>
        <w:t>June 21</w:t>
      </w:r>
      <w:r w:rsidR="00447B05" w:rsidRPr="006F4C87">
        <w:rPr>
          <w:rFonts w:ascii="Times New Roman" w:hAnsi="Times New Roman"/>
          <w:bCs/>
          <w:sz w:val="24"/>
          <w:szCs w:val="24"/>
          <w:lang w:val="en"/>
        </w:rPr>
        <w:t>, 202</w:t>
      </w:r>
      <w:r w:rsidR="00FC17ED">
        <w:rPr>
          <w:rFonts w:ascii="Times New Roman" w:hAnsi="Times New Roman"/>
          <w:bCs/>
          <w:sz w:val="24"/>
          <w:szCs w:val="24"/>
          <w:lang w:val="en"/>
        </w:rPr>
        <w:t>3</w:t>
      </w:r>
      <w:r w:rsidR="0042636B">
        <w:rPr>
          <w:rFonts w:ascii="Times New Roman" w:hAnsi="Times New Roman"/>
          <w:bCs/>
          <w:sz w:val="24"/>
          <w:szCs w:val="24"/>
          <w:lang w:val="en"/>
        </w:rPr>
        <w:t xml:space="preserve">, </w:t>
      </w:r>
      <w:r w:rsidR="00D8268E">
        <w:rPr>
          <w:rFonts w:ascii="Times New Roman" w:hAnsi="Times New Roman"/>
          <w:bCs/>
          <w:sz w:val="24"/>
          <w:szCs w:val="24"/>
          <w:lang w:val="en"/>
        </w:rPr>
        <w:t>following public hearing</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33737007" w:rsidR="00AF2EC5"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It was determined a quorum was present and the meeting was properly posted</w:t>
      </w:r>
      <w:r w:rsidR="00D509C7" w:rsidRPr="00BE5741">
        <w:rPr>
          <w:rFonts w:ascii="Times New Roman" w:hAnsi="Times New Roman"/>
          <w:sz w:val="24"/>
          <w:szCs w:val="24"/>
          <w:lang w:val="en"/>
        </w:rPr>
        <w:t xml:space="preserve">.  </w:t>
      </w:r>
      <w:r w:rsidR="00CA6E3E">
        <w:rPr>
          <w:rFonts w:ascii="Times New Roman" w:hAnsi="Times New Roman"/>
          <w:sz w:val="24"/>
          <w:szCs w:val="24"/>
          <w:lang w:val="en"/>
        </w:rPr>
        <w:t>Chairman Viney</w:t>
      </w:r>
      <w:r w:rsidR="00C27EB6" w:rsidRPr="00BE5741">
        <w:rPr>
          <w:rFonts w:ascii="Times New Roman" w:hAnsi="Times New Roman"/>
          <w:sz w:val="24"/>
          <w:szCs w:val="24"/>
          <w:lang w:val="en"/>
        </w:rPr>
        <w:t xml:space="preserve"> called the </w:t>
      </w:r>
      <w:r w:rsidR="00C27EB6" w:rsidRPr="00D96428">
        <w:rPr>
          <w:rFonts w:ascii="Times New Roman" w:hAnsi="Times New Roman"/>
          <w:sz w:val="24"/>
          <w:szCs w:val="24"/>
          <w:lang w:val="en"/>
        </w:rPr>
        <w:t xml:space="preserve">meeting to order at </w:t>
      </w:r>
      <w:r w:rsidR="00D8268E">
        <w:rPr>
          <w:rFonts w:ascii="Times New Roman" w:hAnsi="Times New Roman"/>
          <w:sz w:val="24"/>
          <w:szCs w:val="24"/>
          <w:lang w:val="en"/>
        </w:rPr>
        <w:t>5</w:t>
      </w:r>
      <w:r w:rsidR="00C27EB6" w:rsidRPr="00D96428">
        <w:rPr>
          <w:rFonts w:ascii="Times New Roman" w:hAnsi="Times New Roman"/>
          <w:sz w:val="24"/>
          <w:szCs w:val="24"/>
          <w:lang w:val="en"/>
        </w:rPr>
        <w:t>:</w:t>
      </w:r>
      <w:r w:rsidR="00D8268E">
        <w:rPr>
          <w:rFonts w:ascii="Times New Roman" w:hAnsi="Times New Roman"/>
          <w:sz w:val="24"/>
          <w:szCs w:val="24"/>
          <w:lang w:val="en"/>
        </w:rPr>
        <w:t>48</w:t>
      </w:r>
      <w:r w:rsidR="009C072C" w:rsidRPr="00D96428">
        <w:rPr>
          <w:rFonts w:ascii="Times New Roman" w:hAnsi="Times New Roman"/>
          <w:sz w:val="24"/>
          <w:szCs w:val="24"/>
          <w:lang w:val="en"/>
        </w:rPr>
        <w:t xml:space="preserve"> </w:t>
      </w:r>
      <w:r w:rsidR="00C117A9" w:rsidRPr="00D96428">
        <w:rPr>
          <w:rFonts w:ascii="Times New Roman" w:hAnsi="Times New Roman"/>
          <w:sz w:val="24"/>
          <w:szCs w:val="24"/>
          <w:lang w:val="en"/>
        </w:rPr>
        <w:t>p.m</w:t>
      </w:r>
      <w:r w:rsidRPr="00D96428">
        <w:rPr>
          <w:rFonts w:ascii="Times New Roman" w:hAnsi="Times New Roman"/>
          <w:sz w:val="24"/>
          <w:szCs w:val="24"/>
          <w:lang w:val="en"/>
        </w:rPr>
        <w:t>.</w:t>
      </w:r>
      <w:r w:rsidR="00C27EB6" w:rsidRPr="00D96428">
        <w:rPr>
          <w:rFonts w:ascii="Times New Roman" w:hAnsi="Times New Roman"/>
          <w:sz w:val="24"/>
          <w:szCs w:val="24"/>
          <w:lang w:val="en"/>
        </w:rPr>
        <w:t xml:space="preserve"> </w:t>
      </w:r>
      <w:r w:rsidR="00D509C7" w:rsidRPr="00D96428">
        <w:rPr>
          <w:rFonts w:ascii="Times New Roman" w:hAnsi="Times New Roman"/>
          <w:bCs/>
          <w:sz w:val="24"/>
          <w:szCs w:val="24"/>
          <w:lang w:val="en"/>
        </w:rPr>
        <w:t>Attendance</w:t>
      </w:r>
      <w:r w:rsidRPr="00D96428">
        <w:rPr>
          <w:rFonts w:ascii="Times New Roman" w:hAnsi="Times New Roman"/>
          <w:bCs/>
          <w:sz w:val="24"/>
          <w:szCs w:val="24"/>
          <w:lang w:val="en"/>
        </w:rPr>
        <w:t xml:space="preserve">: </w:t>
      </w:r>
      <w:r w:rsidR="006F4C87" w:rsidRPr="00D96428">
        <w:rPr>
          <w:rFonts w:ascii="Times New Roman" w:hAnsi="Times New Roman"/>
          <w:sz w:val="24"/>
          <w:szCs w:val="24"/>
          <w:lang w:val="en"/>
        </w:rPr>
        <w:t>Supervisor</w:t>
      </w:r>
      <w:r w:rsidR="00FB1855" w:rsidRPr="00D96428">
        <w:rPr>
          <w:rFonts w:ascii="Times New Roman" w:hAnsi="Times New Roman"/>
          <w:sz w:val="24"/>
          <w:szCs w:val="24"/>
          <w:lang w:val="en"/>
        </w:rPr>
        <w:t>s</w:t>
      </w:r>
      <w:r w:rsidR="006F4C87" w:rsidRPr="00D96428">
        <w:rPr>
          <w:rFonts w:ascii="Times New Roman" w:hAnsi="Times New Roman"/>
          <w:sz w:val="24"/>
          <w:szCs w:val="24"/>
          <w:lang w:val="en"/>
        </w:rPr>
        <w:t xml:space="preserve"> </w:t>
      </w:r>
      <w:r w:rsidR="00B82483">
        <w:rPr>
          <w:rFonts w:ascii="Times New Roman" w:hAnsi="Times New Roman"/>
          <w:sz w:val="24"/>
          <w:szCs w:val="24"/>
          <w:lang w:val="en"/>
        </w:rPr>
        <w:t>Jeff Stieren</w:t>
      </w:r>
      <w:r w:rsidR="00D8268E">
        <w:rPr>
          <w:rFonts w:ascii="Times New Roman" w:hAnsi="Times New Roman"/>
          <w:sz w:val="24"/>
          <w:szCs w:val="24"/>
          <w:lang w:val="en"/>
        </w:rPr>
        <w:t xml:space="preserve"> (5:51 p.m.)</w:t>
      </w:r>
      <w:r w:rsidR="00B82483">
        <w:rPr>
          <w:rFonts w:ascii="Times New Roman" w:hAnsi="Times New Roman"/>
          <w:sz w:val="24"/>
          <w:szCs w:val="24"/>
          <w:lang w:val="en"/>
        </w:rPr>
        <w:t xml:space="preserve">, </w:t>
      </w:r>
      <w:r w:rsidRPr="00D96428">
        <w:rPr>
          <w:rFonts w:ascii="Times New Roman" w:hAnsi="Times New Roman"/>
          <w:sz w:val="24"/>
          <w:szCs w:val="24"/>
          <w:lang w:val="en"/>
        </w:rPr>
        <w:t>Steve Berg</w:t>
      </w:r>
      <w:r w:rsidR="00EB308D" w:rsidRPr="00D96428">
        <w:rPr>
          <w:rFonts w:ascii="Times New Roman" w:hAnsi="Times New Roman"/>
          <w:sz w:val="24"/>
          <w:szCs w:val="24"/>
          <w:lang w:val="en"/>
        </w:rPr>
        <w:t>,</w:t>
      </w:r>
      <w:r w:rsidR="00CA6E3E">
        <w:rPr>
          <w:rFonts w:ascii="Times New Roman" w:hAnsi="Times New Roman"/>
          <w:sz w:val="24"/>
          <w:szCs w:val="24"/>
          <w:lang w:val="en"/>
        </w:rPr>
        <w:t xml:space="preserve"> Chris Truitt</w:t>
      </w:r>
      <w:r w:rsidR="00D8268E">
        <w:rPr>
          <w:rFonts w:ascii="Times New Roman" w:hAnsi="Times New Roman"/>
          <w:sz w:val="24"/>
          <w:szCs w:val="24"/>
          <w:lang w:val="en"/>
        </w:rPr>
        <w:t>.  Absent:</w:t>
      </w:r>
      <w:r w:rsidR="00EB308D" w:rsidRPr="00D96428">
        <w:rPr>
          <w:rFonts w:ascii="Times New Roman" w:hAnsi="Times New Roman"/>
          <w:sz w:val="24"/>
          <w:szCs w:val="24"/>
          <w:lang w:val="en"/>
        </w:rPr>
        <w:t xml:space="preserve"> Lisa Rubrich</w:t>
      </w:r>
      <w:r w:rsidR="005A3EE4" w:rsidRPr="00D96428">
        <w:rPr>
          <w:rFonts w:ascii="Times New Roman" w:hAnsi="Times New Roman"/>
          <w:sz w:val="24"/>
          <w:szCs w:val="24"/>
          <w:lang w:val="en"/>
        </w:rPr>
        <w:t>.</w:t>
      </w:r>
      <w:r w:rsidR="00D210FD" w:rsidRPr="00D96428">
        <w:rPr>
          <w:rFonts w:ascii="Times New Roman" w:hAnsi="Times New Roman"/>
          <w:sz w:val="24"/>
          <w:szCs w:val="24"/>
          <w:lang w:val="en"/>
        </w:rPr>
        <w:t xml:space="preserve"> </w:t>
      </w:r>
      <w:r w:rsidR="00A21DEC" w:rsidRPr="00D96428">
        <w:rPr>
          <w:rFonts w:ascii="Times New Roman" w:hAnsi="Times New Roman"/>
          <w:sz w:val="24"/>
          <w:szCs w:val="24"/>
          <w:lang w:val="en"/>
        </w:rPr>
        <w:t>Staff</w:t>
      </w:r>
      <w:r w:rsidR="00C27EB6" w:rsidRPr="00D96428">
        <w:rPr>
          <w:rFonts w:ascii="Times New Roman" w:hAnsi="Times New Roman"/>
          <w:sz w:val="24"/>
          <w:szCs w:val="24"/>
          <w:lang w:val="en"/>
        </w:rPr>
        <w:t xml:space="preserve"> in attendance</w:t>
      </w:r>
      <w:r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Administrator/Clerk/Treasurer PJ Lentz, </w:t>
      </w:r>
      <w:r w:rsidR="00B56C80" w:rsidRPr="00D96428">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006F4C87" w:rsidRPr="00D96428">
        <w:rPr>
          <w:rFonts w:ascii="Times New Roman" w:hAnsi="Times New Roman"/>
          <w:sz w:val="24"/>
          <w:szCs w:val="24"/>
          <w:lang w:val="en"/>
        </w:rPr>
        <w:t xml:space="preserve"> Elissa</w:t>
      </w:r>
      <w:r w:rsidR="00B56C80" w:rsidRPr="00D96428">
        <w:rPr>
          <w:rFonts w:ascii="Times New Roman" w:hAnsi="Times New Roman"/>
          <w:sz w:val="24"/>
          <w:szCs w:val="24"/>
          <w:lang w:val="en"/>
        </w:rPr>
        <w:t xml:space="preserve"> Friedl</w:t>
      </w:r>
      <w:r w:rsidR="00C27EB6" w:rsidRPr="00D96428">
        <w:rPr>
          <w:rFonts w:ascii="Times New Roman" w:hAnsi="Times New Roman"/>
          <w:sz w:val="24"/>
          <w:szCs w:val="24"/>
          <w:lang w:val="en"/>
        </w:rPr>
        <w:t xml:space="preserve">, </w:t>
      </w:r>
      <w:r w:rsidR="00A43E3D">
        <w:rPr>
          <w:rFonts w:ascii="Times New Roman" w:hAnsi="Times New Roman"/>
          <w:sz w:val="24"/>
          <w:szCs w:val="24"/>
          <w:lang w:val="en"/>
        </w:rPr>
        <w:t xml:space="preserve">Public Works Lead Ron Kurt, </w:t>
      </w:r>
      <w:r w:rsidR="00D96428" w:rsidRPr="00D96428">
        <w:rPr>
          <w:rFonts w:ascii="Times New Roman" w:hAnsi="Times New Roman"/>
          <w:sz w:val="24"/>
          <w:szCs w:val="24"/>
          <w:lang w:val="en"/>
        </w:rPr>
        <w:t>and Town Attorney Chris Hughes</w:t>
      </w:r>
      <w:r w:rsidR="00B82483">
        <w:rPr>
          <w:rFonts w:ascii="Times New Roman" w:hAnsi="Times New Roman"/>
          <w:sz w:val="24"/>
          <w:szCs w:val="24"/>
          <w:lang w:val="en"/>
        </w:rPr>
        <w:t xml:space="preserve"> (6:</w:t>
      </w:r>
      <w:r w:rsidR="00D8268E">
        <w:rPr>
          <w:rFonts w:ascii="Times New Roman" w:hAnsi="Times New Roman"/>
          <w:sz w:val="24"/>
          <w:szCs w:val="24"/>
          <w:lang w:val="en"/>
        </w:rPr>
        <w:t>44</w:t>
      </w:r>
      <w:r w:rsidR="00B82483">
        <w:rPr>
          <w:rFonts w:ascii="Times New Roman" w:hAnsi="Times New Roman"/>
          <w:sz w:val="24"/>
          <w:szCs w:val="24"/>
          <w:lang w:val="en"/>
        </w:rPr>
        <w:t xml:space="preserve"> p.m.)</w:t>
      </w:r>
      <w:r w:rsidR="008E371D">
        <w:rPr>
          <w:rFonts w:ascii="Times New Roman" w:hAnsi="Times New Roman"/>
          <w:sz w:val="24"/>
          <w:szCs w:val="24"/>
          <w:lang w:val="en"/>
        </w:rPr>
        <w:t>.  Others present: Matt Hunter, Nick Vance, Claudia Morrissey and Manjesh Agrawal.</w:t>
      </w:r>
      <w:r w:rsidR="00A21DEC" w:rsidRPr="00BE5741">
        <w:rPr>
          <w:rFonts w:ascii="Times New Roman" w:hAnsi="Times New Roman"/>
          <w:sz w:val="24"/>
          <w:szCs w:val="24"/>
          <w:lang w:val="en"/>
        </w:rPr>
        <w:t xml:space="preserve"> </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2FC8424E" w14:textId="77777777" w:rsidR="008C6D75" w:rsidRDefault="008C6D75"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 xml:space="preserve">PUBLIC INPUT </w:t>
      </w:r>
      <w:r>
        <w:rPr>
          <w:rFonts w:ascii="Times New Roman" w:hAnsi="Times New Roman"/>
          <w:sz w:val="24"/>
          <w:szCs w:val="24"/>
          <w:lang w:val="en"/>
        </w:rPr>
        <w:t>–</w:t>
      </w:r>
      <w:r w:rsidRPr="00BE5741">
        <w:rPr>
          <w:rFonts w:ascii="Times New Roman" w:hAnsi="Times New Roman"/>
          <w:sz w:val="24"/>
          <w:szCs w:val="24"/>
          <w:lang w:val="en"/>
        </w:rPr>
        <w:t xml:space="preserve"> None</w:t>
      </w:r>
    </w:p>
    <w:p w14:paraId="76DA4CFB"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0E37C8A2" w14:textId="77777777" w:rsidR="008C6D75" w:rsidRPr="00BE5741" w:rsidRDefault="008C6D75" w:rsidP="008C6D75">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BE5741">
        <w:rPr>
          <w:rFonts w:ascii="Times New Roman" w:hAnsi="Times New Roman"/>
          <w:b/>
          <w:sz w:val="24"/>
          <w:szCs w:val="24"/>
          <w:u w:val="single"/>
          <w:lang w:val="en"/>
        </w:rPr>
        <w:t>CONSENT AGENDA</w:t>
      </w:r>
      <w:r w:rsidRPr="00BE5741">
        <w:rPr>
          <w:rFonts w:ascii="Times New Roman" w:hAnsi="Times New Roman"/>
          <w:b/>
          <w:sz w:val="24"/>
          <w:szCs w:val="24"/>
          <w:lang w:val="en"/>
        </w:rPr>
        <w:tab/>
      </w:r>
    </w:p>
    <w:p w14:paraId="0D189E82" w14:textId="04640103" w:rsidR="008C6D75" w:rsidRPr="00BE5741" w:rsidRDefault="008C6D75" w:rsidP="008C6D75">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BE5741">
        <w:rPr>
          <w:rFonts w:ascii="Times New Roman" w:hAnsi="Times New Roman"/>
          <w:sz w:val="24"/>
          <w:szCs w:val="24"/>
          <w:lang w:val="en"/>
        </w:rPr>
        <w:t xml:space="preserve">Minutes of </w:t>
      </w:r>
      <w:r w:rsidR="00D8268E">
        <w:rPr>
          <w:rFonts w:ascii="Times New Roman" w:hAnsi="Times New Roman"/>
          <w:sz w:val="24"/>
          <w:szCs w:val="24"/>
          <w:lang w:val="en"/>
        </w:rPr>
        <w:t>May 17</w:t>
      </w:r>
      <w:r>
        <w:rPr>
          <w:rFonts w:ascii="Times New Roman" w:hAnsi="Times New Roman"/>
          <w:sz w:val="24"/>
          <w:szCs w:val="24"/>
          <w:lang w:val="en"/>
        </w:rPr>
        <w:t>, 2023</w:t>
      </w:r>
    </w:p>
    <w:p w14:paraId="0485A8C9" w14:textId="77777777" w:rsidR="008C6D75" w:rsidRDefault="008C6D75"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Bills and Payroll</w:t>
      </w:r>
    </w:p>
    <w:p w14:paraId="16A8EC68" w14:textId="57F44C39" w:rsidR="008C6D75" w:rsidRPr="00BE5741" w:rsidRDefault="008C6D75" w:rsidP="008C6D75">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b/>
          <w:bCs/>
          <w:sz w:val="24"/>
          <w:szCs w:val="24"/>
          <w:lang w:val="en"/>
        </w:rPr>
        <w:t xml:space="preserve"> </w:t>
      </w:r>
      <w:r w:rsidRPr="008C6D75">
        <w:rPr>
          <w:rFonts w:ascii="Times New Roman" w:hAnsi="Times New Roman"/>
          <w:bCs/>
          <w:sz w:val="24"/>
          <w:szCs w:val="24"/>
          <w:lang w:val="en"/>
        </w:rPr>
        <w:t xml:space="preserve">by Sup. </w:t>
      </w:r>
      <w:r w:rsidR="00D8268E">
        <w:rPr>
          <w:rFonts w:ascii="Times New Roman" w:hAnsi="Times New Roman"/>
          <w:bCs/>
          <w:sz w:val="24"/>
          <w:szCs w:val="24"/>
          <w:lang w:val="en"/>
        </w:rPr>
        <w:t>Berg</w:t>
      </w:r>
      <w:r w:rsidR="00B82483">
        <w:rPr>
          <w:rFonts w:ascii="Times New Roman" w:hAnsi="Times New Roman"/>
          <w:bCs/>
          <w:sz w:val="24"/>
          <w:szCs w:val="24"/>
          <w:lang w:val="en"/>
        </w:rPr>
        <w:t xml:space="preserve"> </w:t>
      </w:r>
      <w:r w:rsidRPr="00BE5741">
        <w:rPr>
          <w:rFonts w:ascii="Times New Roman" w:hAnsi="Times New Roman"/>
          <w:sz w:val="24"/>
          <w:szCs w:val="24"/>
          <w:lang w:val="en"/>
        </w:rPr>
        <w:t>to approve</w:t>
      </w:r>
      <w:r>
        <w:rPr>
          <w:rFonts w:ascii="Times New Roman" w:hAnsi="Times New Roman"/>
          <w:sz w:val="24"/>
          <w:szCs w:val="24"/>
          <w:lang w:val="en"/>
        </w:rPr>
        <w:t xml:space="preserve"> consent agenda items</w:t>
      </w:r>
      <w:r w:rsidRPr="003576D4">
        <w:rPr>
          <w:rFonts w:ascii="Times New Roman" w:hAnsi="Times New Roman"/>
          <w:sz w:val="24"/>
          <w:szCs w:val="24"/>
          <w:lang w:val="en"/>
        </w:rPr>
        <w:t xml:space="preserve">, seconded by Sup. </w:t>
      </w:r>
      <w:r w:rsidR="00D8268E">
        <w:rPr>
          <w:rFonts w:ascii="Times New Roman" w:hAnsi="Times New Roman"/>
          <w:sz w:val="24"/>
          <w:szCs w:val="24"/>
          <w:lang w:val="en"/>
        </w:rPr>
        <w:t>Truitt</w:t>
      </w:r>
      <w:r w:rsidRPr="003576D4">
        <w:rPr>
          <w:rFonts w:ascii="Times New Roman" w:hAnsi="Times New Roman"/>
          <w:sz w:val="24"/>
          <w:szCs w:val="24"/>
          <w:lang w:val="en"/>
        </w:rPr>
        <w:t>.</w:t>
      </w:r>
      <w:r w:rsidRPr="00BE5741">
        <w:rPr>
          <w:rFonts w:ascii="Times New Roman" w:hAnsi="Times New Roman"/>
          <w:b/>
          <w:sz w:val="24"/>
          <w:szCs w:val="24"/>
          <w:lang w:val="en"/>
        </w:rPr>
        <w:t xml:space="preserve"> </w:t>
      </w:r>
      <w:r w:rsidRPr="00E279B6">
        <w:rPr>
          <w:rFonts w:ascii="Times New Roman" w:hAnsi="Times New Roman"/>
          <w:bCs/>
          <w:sz w:val="24"/>
          <w:szCs w:val="24"/>
          <w:lang w:val="en"/>
        </w:rPr>
        <w:t>Motion carried.</w:t>
      </w:r>
    </w:p>
    <w:p w14:paraId="30A46D40"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2ADE573B" w14:textId="46809DCA" w:rsidR="00D8268E" w:rsidRPr="00BE5741" w:rsidRDefault="00D8268E" w:rsidP="00D8268E">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LICENSE</w:t>
      </w:r>
      <w:r w:rsidRPr="00BE5741">
        <w:rPr>
          <w:rFonts w:ascii="Times New Roman" w:hAnsi="Times New Roman"/>
          <w:b/>
          <w:sz w:val="24"/>
          <w:szCs w:val="24"/>
          <w:u w:val="single"/>
          <w:lang w:val="en"/>
        </w:rPr>
        <w:t>S</w:t>
      </w:r>
      <w:r>
        <w:rPr>
          <w:rFonts w:ascii="Times New Roman" w:hAnsi="Times New Roman"/>
          <w:b/>
          <w:sz w:val="24"/>
          <w:szCs w:val="24"/>
          <w:u w:val="single"/>
          <w:lang w:val="en"/>
        </w:rPr>
        <w:t xml:space="preserve"> &amp; PERMITS</w:t>
      </w:r>
    </w:p>
    <w:p w14:paraId="2EC53BB7" w14:textId="2F2843F0" w:rsidR="00D8268E" w:rsidRPr="00A11009" w:rsidRDefault="00D8268E" w:rsidP="00D8268E">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Renewal Retail Alcohol Beverage and Tobacco(*) License applications: Kwik Trip #673* and #1510*, Madison Travel Plaza/Truckers Inn*, TA-Madison Travel Center*, Eagle Crest Tavern, Keg Tap, Seminary Springs Tavern*, Pegasus Restaurant Group/Rodeside Grill, The Shed, Speckled Hen Inn, and Thomas L Truax VFW Post 8483</w:t>
      </w:r>
    </w:p>
    <w:p w14:paraId="5F90A7AE" w14:textId="2DA5D1CC" w:rsidR="00D8268E" w:rsidRPr="00BE5741" w:rsidRDefault="00D8268E" w:rsidP="00D8268E">
      <w:pPr>
        <w:widowControl w:val="0"/>
        <w:autoSpaceDE w:val="0"/>
        <w:autoSpaceDN w:val="0"/>
        <w:adjustRightInd w:val="0"/>
        <w:spacing w:after="0" w:line="240" w:lineRule="auto"/>
        <w:ind w:left="360"/>
        <w:rPr>
          <w:rFonts w:ascii="Times New Roman" w:hAnsi="Times New Roman"/>
          <w:b/>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Truitt for approval of Retail Alcohol and Tobacco Licenses as presented, seconded by Sup. Berg.  </w:t>
      </w:r>
      <w:r w:rsidRPr="00E279B6">
        <w:rPr>
          <w:rFonts w:ascii="Times New Roman" w:hAnsi="Times New Roman"/>
          <w:sz w:val="24"/>
          <w:szCs w:val="24"/>
          <w:lang w:val="en"/>
        </w:rPr>
        <w:t>Motion carried.</w:t>
      </w:r>
    </w:p>
    <w:p w14:paraId="521D0C62" w14:textId="77777777" w:rsidR="00D8268E" w:rsidRDefault="00D8268E" w:rsidP="008C6D75">
      <w:pPr>
        <w:widowControl w:val="0"/>
        <w:autoSpaceDE w:val="0"/>
        <w:autoSpaceDN w:val="0"/>
        <w:adjustRightInd w:val="0"/>
        <w:spacing w:after="0" w:line="240" w:lineRule="auto"/>
        <w:ind w:left="360"/>
        <w:rPr>
          <w:rFonts w:ascii="Times New Roman" w:hAnsi="Times New Roman"/>
          <w:b/>
          <w:sz w:val="24"/>
          <w:szCs w:val="24"/>
          <w:u w:val="single"/>
          <w:lang w:val="en"/>
        </w:rPr>
      </w:pPr>
    </w:p>
    <w:p w14:paraId="4D6E55CD" w14:textId="36B6689D" w:rsidR="00D8268E" w:rsidRPr="00D8268E" w:rsidRDefault="00D8268E" w:rsidP="008C6D75">
      <w:pPr>
        <w:widowControl w:val="0"/>
        <w:autoSpaceDE w:val="0"/>
        <w:autoSpaceDN w:val="0"/>
        <w:adjustRightInd w:val="0"/>
        <w:spacing w:after="0" w:line="240" w:lineRule="auto"/>
        <w:ind w:left="360"/>
        <w:rPr>
          <w:rFonts w:ascii="Times New Roman" w:hAnsi="Times New Roman"/>
          <w:b/>
          <w:sz w:val="24"/>
          <w:szCs w:val="24"/>
          <w:lang w:val="en"/>
        </w:rPr>
      </w:pPr>
      <w:r w:rsidRPr="00D8268E">
        <w:rPr>
          <w:rFonts w:ascii="Times New Roman" w:hAnsi="Times New Roman"/>
          <w:b/>
          <w:sz w:val="24"/>
          <w:szCs w:val="24"/>
          <w:lang w:val="en"/>
        </w:rPr>
        <w:t>TA-Madison Travel Center Property Maintenance</w:t>
      </w:r>
    </w:p>
    <w:p w14:paraId="3F70F819" w14:textId="22626F81" w:rsidR="00D8268E" w:rsidRPr="00D8268E" w:rsidRDefault="00D8268E" w:rsidP="008C6D75">
      <w:pPr>
        <w:widowControl w:val="0"/>
        <w:autoSpaceDE w:val="0"/>
        <w:autoSpaceDN w:val="0"/>
        <w:adjustRightInd w:val="0"/>
        <w:spacing w:after="0" w:line="240" w:lineRule="auto"/>
        <w:ind w:left="360"/>
        <w:rPr>
          <w:rFonts w:ascii="Times New Roman" w:hAnsi="Times New Roman"/>
          <w:b/>
          <w:sz w:val="24"/>
          <w:szCs w:val="24"/>
          <w:lang w:val="en"/>
        </w:rPr>
      </w:pPr>
      <w:r w:rsidRPr="00D8268E">
        <w:rPr>
          <w:rFonts w:ascii="Times New Roman" w:hAnsi="Times New Roman"/>
          <w:sz w:val="24"/>
          <w:szCs w:val="24"/>
          <w:lang w:val="en"/>
        </w:rPr>
        <w:t xml:space="preserve">Nick Vance of TA Travel Centers was present to address property maintenance concerns.  </w:t>
      </w:r>
      <w:r w:rsidR="006B2F73">
        <w:rPr>
          <w:rFonts w:ascii="Times New Roman" w:hAnsi="Times New Roman"/>
          <w:sz w:val="24"/>
          <w:szCs w:val="24"/>
          <w:lang w:val="en"/>
        </w:rPr>
        <w:t xml:space="preserve">He visited the store </w:t>
      </w:r>
      <w:r w:rsidRPr="00D8268E">
        <w:rPr>
          <w:rFonts w:ascii="Times New Roman" w:hAnsi="Times New Roman"/>
          <w:sz w:val="24"/>
          <w:szCs w:val="24"/>
          <w:lang w:val="en"/>
        </w:rPr>
        <w:t>Monday</w:t>
      </w:r>
      <w:r w:rsidR="006B2F73">
        <w:rPr>
          <w:rFonts w:ascii="Times New Roman" w:hAnsi="Times New Roman"/>
          <w:sz w:val="24"/>
          <w:szCs w:val="24"/>
          <w:lang w:val="en"/>
        </w:rPr>
        <w:t xml:space="preserve"> and</w:t>
      </w:r>
      <w:r w:rsidRPr="00D8268E">
        <w:rPr>
          <w:rFonts w:ascii="Times New Roman" w:hAnsi="Times New Roman"/>
          <w:sz w:val="24"/>
          <w:szCs w:val="24"/>
          <w:lang w:val="en"/>
        </w:rPr>
        <w:t xml:space="preserve"> noticed</w:t>
      </w:r>
      <w:r w:rsidR="006B2F73">
        <w:rPr>
          <w:rFonts w:ascii="Times New Roman" w:hAnsi="Times New Roman"/>
          <w:sz w:val="24"/>
          <w:szCs w:val="24"/>
          <w:lang w:val="en"/>
        </w:rPr>
        <w:t xml:space="preserve"> n</w:t>
      </w:r>
      <w:r w:rsidRPr="00D8268E">
        <w:rPr>
          <w:rFonts w:ascii="Times New Roman" w:hAnsi="Times New Roman"/>
          <w:sz w:val="24"/>
          <w:szCs w:val="24"/>
          <w:lang w:val="en"/>
        </w:rPr>
        <w:t>o issues with debris or tires on the property. He noted trash issues in the past may have been due to a staffing problem.</w:t>
      </w:r>
      <w:r w:rsidRPr="00D8268E">
        <w:rPr>
          <w:rFonts w:ascii="Times New Roman" w:hAnsi="Times New Roman"/>
          <w:b/>
          <w:sz w:val="24"/>
          <w:szCs w:val="24"/>
          <w:lang w:val="en"/>
        </w:rPr>
        <w:t xml:space="preserve">  No action.</w:t>
      </w:r>
    </w:p>
    <w:p w14:paraId="6BEAB185" w14:textId="77777777" w:rsidR="00D8268E" w:rsidRDefault="00D8268E" w:rsidP="008C6D75">
      <w:pPr>
        <w:widowControl w:val="0"/>
        <w:autoSpaceDE w:val="0"/>
        <w:autoSpaceDN w:val="0"/>
        <w:adjustRightInd w:val="0"/>
        <w:spacing w:after="0" w:line="240" w:lineRule="auto"/>
        <w:ind w:left="360"/>
        <w:rPr>
          <w:rFonts w:ascii="Times New Roman" w:hAnsi="Times New Roman"/>
          <w:b/>
          <w:sz w:val="24"/>
          <w:szCs w:val="24"/>
          <w:u w:val="single"/>
          <w:lang w:val="en"/>
        </w:rPr>
      </w:pPr>
    </w:p>
    <w:p w14:paraId="25A91E60" w14:textId="4D050F93" w:rsidR="00D8268E" w:rsidRDefault="00D8268E" w:rsidP="008C6D75">
      <w:pPr>
        <w:widowControl w:val="0"/>
        <w:autoSpaceDE w:val="0"/>
        <w:autoSpaceDN w:val="0"/>
        <w:adjustRightInd w:val="0"/>
        <w:spacing w:after="0" w:line="240" w:lineRule="auto"/>
        <w:ind w:left="360"/>
        <w:rPr>
          <w:rFonts w:ascii="Times New Roman" w:hAnsi="Times New Roman"/>
          <w:b/>
          <w:sz w:val="24"/>
          <w:szCs w:val="24"/>
          <w:lang w:val="en"/>
        </w:rPr>
      </w:pPr>
      <w:r w:rsidRPr="00D8268E">
        <w:rPr>
          <w:rFonts w:ascii="Times New Roman" w:hAnsi="Times New Roman"/>
          <w:b/>
          <w:sz w:val="24"/>
          <w:szCs w:val="24"/>
          <w:lang w:val="en"/>
        </w:rPr>
        <w:t>New and renewal Operator Licenses</w:t>
      </w:r>
    </w:p>
    <w:p w14:paraId="57B12E9E" w14:textId="1347B72C" w:rsidR="00D8268E" w:rsidRPr="00BE5741" w:rsidRDefault="00D8268E" w:rsidP="00D8268E">
      <w:pPr>
        <w:widowControl w:val="0"/>
        <w:autoSpaceDE w:val="0"/>
        <w:autoSpaceDN w:val="0"/>
        <w:adjustRightInd w:val="0"/>
        <w:spacing w:after="0" w:line="240" w:lineRule="auto"/>
        <w:ind w:left="360"/>
        <w:rPr>
          <w:rFonts w:ascii="Times New Roman" w:hAnsi="Times New Roman"/>
          <w:b/>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Truitt for approval of new and renewal Operator Licenses as presented, seconded by Sup. Stieren.  </w:t>
      </w:r>
      <w:r w:rsidRPr="00E279B6">
        <w:rPr>
          <w:rFonts w:ascii="Times New Roman" w:hAnsi="Times New Roman"/>
          <w:sz w:val="24"/>
          <w:szCs w:val="24"/>
          <w:lang w:val="en"/>
        </w:rPr>
        <w:t>Motion carried.</w:t>
      </w:r>
    </w:p>
    <w:p w14:paraId="63FF014B" w14:textId="77777777" w:rsidR="00D8268E" w:rsidRDefault="00D8268E" w:rsidP="008C6D75">
      <w:pPr>
        <w:widowControl w:val="0"/>
        <w:autoSpaceDE w:val="0"/>
        <w:autoSpaceDN w:val="0"/>
        <w:adjustRightInd w:val="0"/>
        <w:spacing w:after="0" w:line="240" w:lineRule="auto"/>
        <w:ind w:left="360"/>
        <w:rPr>
          <w:rFonts w:ascii="Times New Roman" w:hAnsi="Times New Roman"/>
          <w:b/>
          <w:sz w:val="24"/>
          <w:szCs w:val="24"/>
          <w:u w:val="single"/>
          <w:lang w:val="en"/>
        </w:rPr>
      </w:pPr>
    </w:p>
    <w:p w14:paraId="6B850095" w14:textId="43AD8C3C" w:rsidR="008C6D75" w:rsidRPr="00BE5741" w:rsidRDefault="00262A4A"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 xml:space="preserve">OLD </w:t>
      </w:r>
      <w:r w:rsidR="008C6D75" w:rsidRPr="00BE5741">
        <w:rPr>
          <w:rFonts w:ascii="Times New Roman" w:hAnsi="Times New Roman"/>
          <w:b/>
          <w:sz w:val="24"/>
          <w:szCs w:val="24"/>
          <w:u w:val="single"/>
          <w:lang w:val="en"/>
        </w:rPr>
        <w:t>BUSINESS</w:t>
      </w:r>
    </w:p>
    <w:p w14:paraId="6874559A" w14:textId="6336BA6C" w:rsidR="008C6D75" w:rsidRPr="00A11009" w:rsidRDefault="00D8268E" w:rsidP="008C6D7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Property maintenance at 6303 Portage Road</w:t>
      </w:r>
    </w:p>
    <w:p w14:paraId="5204F05A" w14:textId="702EC3FB" w:rsidR="008C6D75" w:rsidRPr="00BE5741" w:rsidRDefault="00D8268E" w:rsidP="008C6D7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Administrator Lentz made contact with the property owner </w:t>
      </w:r>
      <w:r w:rsidR="00085437">
        <w:rPr>
          <w:rFonts w:ascii="Times New Roman" w:hAnsi="Times New Roman"/>
          <w:sz w:val="24"/>
          <w:szCs w:val="24"/>
          <w:lang w:val="en"/>
        </w:rPr>
        <w:t>who indicated intent</w:t>
      </w:r>
      <w:r>
        <w:rPr>
          <w:rFonts w:ascii="Times New Roman" w:hAnsi="Times New Roman"/>
          <w:sz w:val="24"/>
          <w:szCs w:val="24"/>
          <w:lang w:val="en"/>
        </w:rPr>
        <w:t xml:space="preserve"> to renovate and live on the property</w:t>
      </w:r>
      <w:r w:rsidR="008E371D">
        <w:rPr>
          <w:rFonts w:ascii="Times New Roman" w:hAnsi="Times New Roman"/>
          <w:sz w:val="24"/>
          <w:szCs w:val="24"/>
          <w:lang w:val="en"/>
        </w:rPr>
        <w:t xml:space="preserve"> but no permits have been issued yet</w:t>
      </w:r>
      <w:r w:rsidR="008C6D75">
        <w:rPr>
          <w:rFonts w:ascii="Times New Roman" w:hAnsi="Times New Roman"/>
          <w:sz w:val="24"/>
          <w:szCs w:val="24"/>
          <w:lang w:val="en"/>
        </w:rPr>
        <w:t xml:space="preserve">.  </w:t>
      </w:r>
      <w:r w:rsidR="008E371D">
        <w:rPr>
          <w:rFonts w:ascii="Times New Roman" w:hAnsi="Times New Roman"/>
          <w:b/>
          <w:sz w:val="24"/>
          <w:szCs w:val="24"/>
          <w:lang w:val="en"/>
        </w:rPr>
        <w:t>N</w:t>
      </w:r>
      <w:r w:rsidR="008C6D75" w:rsidRPr="008C6D75">
        <w:rPr>
          <w:rFonts w:ascii="Times New Roman" w:hAnsi="Times New Roman"/>
          <w:b/>
          <w:sz w:val="24"/>
          <w:szCs w:val="24"/>
          <w:lang w:val="en"/>
        </w:rPr>
        <w:t>o</w:t>
      </w:r>
      <w:r w:rsidR="008E371D">
        <w:rPr>
          <w:rFonts w:ascii="Times New Roman" w:hAnsi="Times New Roman"/>
          <w:b/>
          <w:sz w:val="24"/>
          <w:szCs w:val="24"/>
          <w:lang w:val="en"/>
        </w:rPr>
        <w:t xml:space="preserve"> ac</w:t>
      </w:r>
      <w:r w:rsidR="008C6D75" w:rsidRPr="008C6D75">
        <w:rPr>
          <w:rFonts w:ascii="Times New Roman" w:hAnsi="Times New Roman"/>
          <w:b/>
          <w:sz w:val="24"/>
          <w:szCs w:val="24"/>
          <w:lang w:val="en"/>
        </w:rPr>
        <w:t>tion</w:t>
      </w:r>
      <w:r w:rsidR="008E371D">
        <w:rPr>
          <w:rFonts w:ascii="Times New Roman" w:hAnsi="Times New Roman"/>
          <w:b/>
          <w:sz w:val="24"/>
          <w:szCs w:val="24"/>
          <w:lang w:val="en"/>
        </w:rPr>
        <w:t>.</w:t>
      </w:r>
      <w:r w:rsidR="008E371D">
        <w:rPr>
          <w:rFonts w:ascii="Times New Roman" w:hAnsi="Times New Roman"/>
          <w:sz w:val="24"/>
          <w:szCs w:val="24"/>
          <w:lang w:val="en"/>
        </w:rPr>
        <w:t xml:space="preserve"> </w:t>
      </w:r>
    </w:p>
    <w:p w14:paraId="2EFFEB98"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0EF53802" w14:textId="2C196C12" w:rsidR="00D30425" w:rsidRDefault="008E371D"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Street Use Permit</w:t>
      </w:r>
      <w:r w:rsidR="004C132C">
        <w:rPr>
          <w:rFonts w:ascii="Times New Roman" w:hAnsi="Times New Roman"/>
          <w:b/>
          <w:bCs/>
          <w:sz w:val="24"/>
          <w:szCs w:val="24"/>
          <w:lang w:val="en"/>
        </w:rPr>
        <w:t xml:space="preserve"> application from</w:t>
      </w:r>
      <w:r>
        <w:rPr>
          <w:rFonts w:ascii="Times New Roman" w:hAnsi="Times New Roman"/>
          <w:b/>
          <w:bCs/>
          <w:sz w:val="24"/>
          <w:szCs w:val="24"/>
          <w:lang w:val="en"/>
        </w:rPr>
        <w:t xml:space="preserve"> Token Creek Watershed Association for July 4</w:t>
      </w:r>
      <w:r w:rsidRPr="008E371D">
        <w:rPr>
          <w:rFonts w:ascii="Times New Roman" w:hAnsi="Times New Roman"/>
          <w:b/>
          <w:bCs/>
          <w:sz w:val="24"/>
          <w:szCs w:val="24"/>
          <w:vertAlign w:val="superscript"/>
          <w:lang w:val="en"/>
        </w:rPr>
        <w:t>th</w:t>
      </w:r>
      <w:r>
        <w:rPr>
          <w:rFonts w:ascii="Times New Roman" w:hAnsi="Times New Roman"/>
          <w:b/>
          <w:bCs/>
          <w:sz w:val="24"/>
          <w:szCs w:val="24"/>
          <w:lang w:val="en"/>
        </w:rPr>
        <w:t xml:space="preserve"> Parade</w:t>
      </w:r>
    </w:p>
    <w:p w14:paraId="70726191" w14:textId="7240FE2D" w:rsidR="00D30425" w:rsidRPr="00BE5741" w:rsidRDefault="008E371D" w:rsidP="00D3042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Cs/>
          <w:sz w:val="24"/>
          <w:szCs w:val="24"/>
          <w:lang w:val="en"/>
        </w:rPr>
        <w:t xml:space="preserve">Administrator Lentz noted there was a new application from the Token Creek Watershed Association and insurance certificate was filed with the application.  </w:t>
      </w:r>
      <w:r w:rsidR="00D30425" w:rsidRPr="008C6D75">
        <w:rPr>
          <w:rFonts w:ascii="Times New Roman" w:hAnsi="Times New Roman"/>
          <w:b/>
          <w:sz w:val="24"/>
          <w:szCs w:val="24"/>
          <w:lang w:val="en"/>
        </w:rPr>
        <w:t>Motion</w:t>
      </w:r>
      <w:r w:rsidR="00D30425">
        <w:rPr>
          <w:rFonts w:ascii="Times New Roman" w:hAnsi="Times New Roman"/>
          <w:sz w:val="24"/>
          <w:szCs w:val="24"/>
          <w:lang w:val="en"/>
        </w:rPr>
        <w:t xml:space="preserve"> by Sup. </w:t>
      </w:r>
      <w:r>
        <w:rPr>
          <w:rFonts w:ascii="Times New Roman" w:hAnsi="Times New Roman"/>
          <w:sz w:val="24"/>
          <w:szCs w:val="24"/>
          <w:lang w:val="en"/>
        </w:rPr>
        <w:t>Truitt</w:t>
      </w:r>
      <w:r w:rsidR="00D30425">
        <w:rPr>
          <w:rFonts w:ascii="Times New Roman" w:hAnsi="Times New Roman"/>
          <w:sz w:val="24"/>
          <w:szCs w:val="24"/>
          <w:lang w:val="en"/>
        </w:rPr>
        <w:t xml:space="preserve"> to </w:t>
      </w:r>
      <w:r w:rsidR="00FF123C">
        <w:rPr>
          <w:rFonts w:ascii="Times New Roman" w:hAnsi="Times New Roman"/>
          <w:sz w:val="24"/>
          <w:szCs w:val="24"/>
          <w:lang w:val="en"/>
        </w:rPr>
        <w:t>approve the</w:t>
      </w:r>
      <w:r>
        <w:rPr>
          <w:rFonts w:ascii="Times New Roman" w:hAnsi="Times New Roman"/>
          <w:sz w:val="24"/>
          <w:szCs w:val="24"/>
          <w:lang w:val="en"/>
        </w:rPr>
        <w:t xml:space="preserve"> Street Use Permit for the Token Creek Watershed Association July 4</w:t>
      </w:r>
      <w:r w:rsidRPr="008E371D">
        <w:rPr>
          <w:rFonts w:ascii="Times New Roman" w:hAnsi="Times New Roman"/>
          <w:sz w:val="24"/>
          <w:szCs w:val="24"/>
          <w:vertAlign w:val="superscript"/>
          <w:lang w:val="en"/>
        </w:rPr>
        <w:t>th</w:t>
      </w:r>
      <w:r>
        <w:rPr>
          <w:rFonts w:ascii="Times New Roman" w:hAnsi="Times New Roman"/>
          <w:sz w:val="24"/>
          <w:szCs w:val="24"/>
          <w:lang w:val="en"/>
        </w:rPr>
        <w:t xml:space="preserve"> Parade</w:t>
      </w:r>
      <w:r w:rsidR="004C132C">
        <w:rPr>
          <w:rFonts w:ascii="Times New Roman" w:hAnsi="Times New Roman"/>
          <w:sz w:val="24"/>
          <w:szCs w:val="24"/>
          <w:lang w:val="en"/>
        </w:rPr>
        <w:t>, seconded by Sup. Berg. Motion carried.</w:t>
      </w:r>
    </w:p>
    <w:p w14:paraId="7EE77ACF" w14:textId="77777777" w:rsidR="00D30425" w:rsidRDefault="00D3042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3403BE37" w14:textId="64CBFF7C" w:rsidR="00262A4A" w:rsidRPr="00BE5741" w:rsidRDefault="00262A4A" w:rsidP="00262A4A">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NEW BUSINESS</w:t>
      </w:r>
    </w:p>
    <w:p w14:paraId="345F1EE4" w14:textId="77777777" w:rsidR="004C132C" w:rsidRPr="00A11009" w:rsidRDefault="004C132C" w:rsidP="004C132C">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Request by Matt Hunter/Madison Auto Recycling to amend Conditional Use Permit condition #4</w:t>
      </w:r>
    </w:p>
    <w:p w14:paraId="4030ECD7" w14:textId="08CB8DD5" w:rsidR="004C132C" w:rsidRPr="00BE5741" w:rsidRDefault="004C132C" w:rsidP="004C132C">
      <w:pPr>
        <w:widowControl w:val="0"/>
        <w:autoSpaceDE w:val="0"/>
        <w:autoSpaceDN w:val="0"/>
        <w:adjustRightInd w:val="0"/>
        <w:spacing w:after="0" w:line="240" w:lineRule="auto"/>
        <w:ind w:left="360"/>
        <w:rPr>
          <w:rFonts w:ascii="Times New Roman" w:hAnsi="Times New Roman"/>
          <w:b/>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Berg to amend condition #4 of the Conditional Use Permit for 4281 Acker Road approved March 15, 2023 to extend the fence height to 12 feet and extend the date of conditional approvals by 30 days, seconded by Sup. Stieren.  </w:t>
      </w:r>
      <w:r w:rsidRPr="00E279B6">
        <w:rPr>
          <w:rFonts w:ascii="Times New Roman" w:hAnsi="Times New Roman"/>
          <w:sz w:val="24"/>
          <w:szCs w:val="24"/>
          <w:lang w:val="en"/>
        </w:rPr>
        <w:t>Motion carried.</w:t>
      </w:r>
      <w:r>
        <w:rPr>
          <w:rFonts w:ascii="Times New Roman" w:hAnsi="Times New Roman"/>
          <w:sz w:val="24"/>
          <w:szCs w:val="24"/>
          <w:lang w:val="en"/>
        </w:rPr>
        <w:t xml:space="preserve">  </w:t>
      </w:r>
    </w:p>
    <w:p w14:paraId="440C0AF7" w14:textId="77777777" w:rsidR="004C132C" w:rsidRDefault="004C132C" w:rsidP="004C132C">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lastRenderedPageBreak/>
        <w:t>Street Use Permit application from Manjesh Agrawal for Festival of India Parade, July 16, 2023 and request for waiver of $25 application fee</w:t>
      </w:r>
    </w:p>
    <w:p w14:paraId="1D0D7ED3" w14:textId="77777777" w:rsidR="004C132C" w:rsidRPr="004C132C" w:rsidRDefault="004C132C" w:rsidP="004C132C">
      <w:pPr>
        <w:widowControl w:val="0"/>
        <w:autoSpaceDE w:val="0"/>
        <w:autoSpaceDN w:val="0"/>
        <w:adjustRightInd w:val="0"/>
        <w:spacing w:after="0" w:line="240" w:lineRule="auto"/>
        <w:ind w:left="360"/>
        <w:rPr>
          <w:rFonts w:ascii="Times New Roman" w:hAnsi="Times New Roman"/>
          <w:bCs/>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Truitt to approve the Street Use Permit with use of Town barricades for the Festival of India Parade on July 16</w:t>
      </w:r>
      <w:r w:rsidRPr="004C132C">
        <w:rPr>
          <w:rFonts w:ascii="Times New Roman" w:hAnsi="Times New Roman"/>
          <w:sz w:val="24"/>
          <w:szCs w:val="24"/>
          <w:vertAlign w:val="superscript"/>
          <w:lang w:val="en"/>
        </w:rPr>
        <w:t>th</w:t>
      </w:r>
      <w:r>
        <w:rPr>
          <w:rFonts w:ascii="Times New Roman" w:hAnsi="Times New Roman"/>
          <w:sz w:val="24"/>
          <w:szCs w:val="24"/>
          <w:lang w:val="en"/>
        </w:rPr>
        <w:t xml:space="preserve"> but deny waiving the application fee, seconded by Sup. Berg.  Motion carried.  </w:t>
      </w:r>
    </w:p>
    <w:p w14:paraId="1D612F45" w14:textId="77777777" w:rsidR="004C132C" w:rsidRDefault="004C132C" w:rsidP="00D30425">
      <w:pPr>
        <w:widowControl w:val="0"/>
        <w:autoSpaceDE w:val="0"/>
        <w:autoSpaceDN w:val="0"/>
        <w:adjustRightInd w:val="0"/>
        <w:spacing w:after="0" w:line="240" w:lineRule="auto"/>
        <w:ind w:left="360"/>
        <w:rPr>
          <w:rFonts w:ascii="Times New Roman" w:hAnsi="Times New Roman"/>
          <w:b/>
          <w:bCs/>
          <w:sz w:val="24"/>
          <w:szCs w:val="24"/>
          <w:lang w:val="en"/>
        </w:rPr>
      </w:pPr>
    </w:p>
    <w:p w14:paraId="59B0F38B" w14:textId="02A5C806" w:rsidR="00D30425" w:rsidRPr="00A11009" w:rsidRDefault="004C132C"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Request for fence variance from Kathy Ebben, 6195 Harvest Lane</w:t>
      </w:r>
    </w:p>
    <w:p w14:paraId="4C75AE6A" w14:textId="26DAA495" w:rsidR="00D30425" w:rsidRDefault="00791593" w:rsidP="003576D4">
      <w:pPr>
        <w:widowControl w:val="0"/>
        <w:autoSpaceDE w:val="0"/>
        <w:autoSpaceDN w:val="0"/>
        <w:adjustRightInd w:val="0"/>
        <w:spacing w:after="0" w:line="240" w:lineRule="auto"/>
        <w:ind w:left="360"/>
        <w:rPr>
          <w:rFonts w:ascii="Times New Roman" w:hAnsi="Times New Roman"/>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w:t>
      </w:r>
      <w:r w:rsidR="004C132C">
        <w:rPr>
          <w:rFonts w:ascii="Times New Roman" w:hAnsi="Times New Roman"/>
          <w:sz w:val="24"/>
          <w:szCs w:val="24"/>
          <w:lang w:val="en"/>
        </w:rPr>
        <w:t>Stieren to approve the fence variance application for 6195 Harvest Lane to install a fence along Harvest Lane and the rear of the property</w:t>
      </w:r>
      <w:r>
        <w:rPr>
          <w:rFonts w:ascii="Times New Roman" w:hAnsi="Times New Roman"/>
          <w:sz w:val="24"/>
          <w:szCs w:val="24"/>
          <w:lang w:val="en"/>
        </w:rPr>
        <w:t xml:space="preserve">, seconded by Sup. </w:t>
      </w:r>
      <w:r w:rsidR="004C132C">
        <w:rPr>
          <w:rFonts w:ascii="Times New Roman" w:hAnsi="Times New Roman"/>
          <w:sz w:val="24"/>
          <w:szCs w:val="24"/>
          <w:lang w:val="en"/>
        </w:rPr>
        <w:t>Berg</w:t>
      </w:r>
      <w:r>
        <w:rPr>
          <w:rFonts w:ascii="Times New Roman" w:hAnsi="Times New Roman"/>
          <w:sz w:val="24"/>
          <w:szCs w:val="24"/>
          <w:lang w:val="en"/>
        </w:rPr>
        <w:t xml:space="preserve">.  </w:t>
      </w:r>
      <w:r w:rsidRPr="00E279B6">
        <w:rPr>
          <w:rFonts w:ascii="Times New Roman" w:hAnsi="Times New Roman"/>
          <w:sz w:val="24"/>
          <w:szCs w:val="24"/>
          <w:lang w:val="en"/>
        </w:rPr>
        <w:t>Motion carried.</w:t>
      </w:r>
    </w:p>
    <w:p w14:paraId="7287ED7F" w14:textId="77777777" w:rsidR="00791593" w:rsidRDefault="00791593"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7352C8F2" w14:textId="4CDCBABC" w:rsidR="00D30425" w:rsidRDefault="004C132C" w:rsidP="003576D4">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Street Light Request from Claudia Morrissey for intersection of Old Fox Run and County Highway C</w:t>
      </w:r>
    </w:p>
    <w:p w14:paraId="18952E7A" w14:textId="0ADC738D" w:rsidR="00D30425" w:rsidRDefault="004C132C" w:rsidP="003576D4">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The light </w:t>
      </w:r>
      <w:r w:rsidR="0093708B">
        <w:rPr>
          <w:rFonts w:ascii="Times New Roman" w:hAnsi="Times New Roman"/>
          <w:sz w:val="24"/>
          <w:szCs w:val="24"/>
          <w:lang w:val="en"/>
        </w:rPr>
        <w:t>was</w:t>
      </w:r>
      <w:r>
        <w:rPr>
          <w:rFonts w:ascii="Times New Roman" w:hAnsi="Times New Roman"/>
          <w:sz w:val="24"/>
          <w:szCs w:val="24"/>
          <w:lang w:val="en"/>
        </w:rPr>
        <w:t xml:space="preserve"> already installed</w:t>
      </w:r>
      <w:r w:rsidR="0093708B">
        <w:rPr>
          <w:rFonts w:ascii="Times New Roman" w:hAnsi="Times New Roman"/>
          <w:sz w:val="24"/>
          <w:szCs w:val="24"/>
          <w:lang w:val="en"/>
        </w:rPr>
        <w:t xml:space="preserve"> by Alliant Energy as the</w:t>
      </w:r>
      <w:r w:rsidR="00085437">
        <w:rPr>
          <w:rFonts w:ascii="Times New Roman" w:hAnsi="Times New Roman"/>
          <w:sz w:val="24"/>
          <w:szCs w:val="24"/>
          <w:lang w:val="en"/>
        </w:rPr>
        <w:t>y r</w:t>
      </w:r>
      <w:r w:rsidR="0093708B">
        <w:rPr>
          <w:rFonts w:ascii="Times New Roman" w:hAnsi="Times New Roman"/>
          <w:sz w:val="24"/>
          <w:szCs w:val="24"/>
          <w:lang w:val="en"/>
        </w:rPr>
        <w:t>eviewed the intersection and deemed the light necessary for safety</w:t>
      </w:r>
      <w:r w:rsidR="00791593">
        <w:rPr>
          <w:rFonts w:ascii="Times New Roman" w:hAnsi="Times New Roman"/>
          <w:sz w:val="24"/>
          <w:szCs w:val="24"/>
          <w:lang w:val="en"/>
        </w:rPr>
        <w:t>.</w:t>
      </w:r>
      <w:r w:rsidR="0093708B">
        <w:rPr>
          <w:rFonts w:ascii="Times New Roman" w:hAnsi="Times New Roman"/>
          <w:sz w:val="24"/>
          <w:szCs w:val="24"/>
          <w:lang w:val="en"/>
        </w:rPr>
        <w:t xml:space="preserve">  An additional light pole has been installed by Alliant at the intersection with Whytecliff Way</w:t>
      </w:r>
      <w:r w:rsidR="00085437">
        <w:rPr>
          <w:rFonts w:ascii="Times New Roman" w:hAnsi="Times New Roman"/>
          <w:sz w:val="24"/>
          <w:szCs w:val="24"/>
          <w:lang w:val="en"/>
        </w:rPr>
        <w:t xml:space="preserve"> and Highway C</w:t>
      </w:r>
      <w:r w:rsidR="0093708B">
        <w:rPr>
          <w:rFonts w:ascii="Times New Roman" w:hAnsi="Times New Roman"/>
          <w:sz w:val="24"/>
          <w:szCs w:val="24"/>
          <w:lang w:val="en"/>
        </w:rPr>
        <w:t xml:space="preserve"> but </w:t>
      </w:r>
      <w:r w:rsidR="00085437">
        <w:rPr>
          <w:rFonts w:ascii="Times New Roman" w:hAnsi="Times New Roman"/>
          <w:sz w:val="24"/>
          <w:szCs w:val="24"/>
          <w:lang w:val="en"/>
        </w:rPr>
        <w:t>is</w:t>
      </w:r>
      <w:r w:rsidR="0093708B">
        <w:rPr>
          <w:rFonts w:ascii="Times New Roman" w:hAnsi="Times New Roman"/>
          <w:sz w:val="24"/>
          <w:szCs w:val="24"/>
          <w:lang w:val="en"/>
        </w:rPr>
        <w:t xml:space="preserve"> not yet been connected to power.  The cost of the pole at Whytecliff is $575 plus an annual fee of approximately $43.  </w:t>
      </w:r>
      <w:r w:rsidR="00791593" w:rsidRPr="008C6D75">
        <w:rPr>
          <w:rFonts w:ascii="Times New Roman" w:hAnsi="Times New Roman"/>
          <w:b/>
          <w:sz w:val="24"/>
          <w:szCs w:val="24"/>
          <w:lang w:val="en"/>
        </w:rPr>
        <w:t>Motion</w:t>
      </w:r>
      <w:r w:rsidR="00791593">
        <w:rPr>
          <w:rFonts w:ascii="Times New Roman" w:hAnsi="Times New Roman"/>
          <w:sz w:val="24"/>
          <w:szCs w:val="24"/>
          <w:lang w:val="en"/>
        </w:rPr>
        <w:t xml:space="preserve"> by Sup. </w:t>
      </w:r>
      <w:r w:rsidR="0093708B">
        <w:rPr>
          <w:rFonts w:ascii="Times New Roman" w:hAnsi="Times New Roman"/>
          <w:sz w:val="24"/>
          <w:szCs w:val="24"/>
          <w:lang w:val="en"/>
        </w:rPr>
        <w:t>Berg to approve installation of the pole at Whytecliff Way and Highway C at a cost of $575 plus $43 annually, seconded by Sup. Stieren.  Motion carried.</w:t>
      </w:r>
    </w:p>
    <w:p w14:paraId="0E3312A9" w14:textId="77777777" w:rsidR="00262A4A" w:rsidRDefault="00262A4A" w:rsidP="003576D4">
      <w:pPr>
        <w:widowControl w:val="0"/>
        <w:autoSpaceDE w:val="0"/>
        <w:autoSpaceDN w:val="0"/>
        <w:adjustRightInd w:val="0"/>
        <w:spacing w:after="0" w:line="240" w:lineRule="auto"/>
        <w:ind w:left="360"/>
        <w:rPr>
          <w:rFonts w:ascii="Times New Roman" w:hAnsi="Times New Roman"/>
          <w:b/>
          <w:sz w:val="24"/>
          <w:szCs w:val="24"/>
          <w:lang w:val="en"/>
        </w:rPr>
      </w:pPr>
    </w:p>
    <w:p w14:paraId="4B7A3039" w14:textId="7EEEB489" w:rsidR="00262A4A" w:rsidRDefault="0093708B" w:rsidP="00262A4A">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Replacement for 2009 Chevrolet 3500 and acquire estimates for accessories</w:t>
      </w:r>
    </w:p>
    <w:p w14:paraId="2998CF44" w14:textId="347F6FDA" w:rsidR="00262A4A" w:rsidRDefault="000D369C" w:rsidP="00262A4A">
      <w:pPr>
        <w:widowControl w:val="0"/>
        <w:autoSpaceDE w:val="0"/>
        <w:autoSpaceDN w:val="0"/>
        <w:adjustRightInd w:val="0"/>
        <w:spacing w:after="0" w:line="240" w:lineRule="auto"/>
        <w:ind w:left="360"/>
        <w:rPr>
          <w:rFonts w:ascii="Times New Roman" w:hAnsi="Times New Roman"/>
          <w:sz w:val="24"/>
          <w:szCs w:val="24"/>
          <w:lang w:val="en"/>
        </w:rPr>
      </w:pPr>
      <w:r w:rsidRPr="000D369C">
        <w:rPr>
          <w:rFonts w:ascii="Times New Roman" w:hAnsi="Times New Roman"/>
          <w:sz w:val="24"/>
          <w:szCs w:val="24"/>
          <w:lang w:val="en"/>
        </w:rPr>
        <w:t xml:space="preserve">Ron Kurt presented pricing for a Chevrolet Silverado for $46,944 and a GMS Sierra for $46,525.  Both prices include any discounts and applicable fees.  </w:t>
      </w:r>
      <w:r>
        <w:rPr>
          <w:rFonts w:ascii="Times New Roman" w:hAnsi="Times New Roman"/>
          <w:sz w:val="24"/>
          <w:szCs w:val="24"/>
          <w:lang w:val="en"/>
        </w:rPr>
        <w:t xml:space="preserve">A preliminary estimate of necessary </w:t>
      </w:r>
      <w:r w:rsidRPr="000D369C">
        <w:rPr>
          <w:rFonts w:ascii="Times New Roman" w:hAnsi="Times New Roman"/>
          <w:sz w:val="24"/>
          <w:szCs w:val="24"/>
          <w:lang w:val="en"/>
        </w:rPr>
        <w:t>accessories</w:t>
      </w:r>
      <w:r>
        <w:rPr>
          <w:rFonts w:ascii="Times New Roman" w:hAnsi="Times New Roman"/>
          <w:sz w:val="24"/>
          <w:szCs w:val="24"/>
          <w:lang w:val="en"/>
        </w:rPr>
        <w:t xml:space="preserve"> is $27,000, but</w:t>
      </w:r>
      <w:r w:rsidRPr="000D369C">
        <w:rPr>
          <w:rFonts w:ascii="Times New Roman" w:hAnsi="Times New Roman"/>
          <w:sz w:val="24"/>
          <w:szCs w:val="24"/>
          <w:lang w:val="en"/>
        </w:rPr>
        <w:t xml:space="preserve"> will need to be estimated again closer to truck delivery.  The 2023 budget included $65,000 for a truck and accessories.</w:t>
      </w:r>
      <w:r>
        <w:rPr>
          <w:rFonts w:ascii="Times New Roman" w:hAnsi="Times New Roman"/>
          <w:b/>
          <w:sz w:val="24"/>
          <w:szCs w:val="24"/>
          <w:lang w:val="en"/>
        </w:rPr>
        <w:t xml:space="preserve">  </w:t>
      </w:r>
      <w:r w:rsidR="00262A4A" w:rsidRPr="008C6D75">
        <w:rPr>
          <w:rFonts w:ascii="Times New Roman" w:hAnsi="Times New Roman"/>
          <w:b/>
          <w:sz w:val="24"/>
          <w:szCs w:val="24"/>
          <w:lang w:val="en"/>
        </w:rPr>
        <w:t>Motion</w:t>
      </w:r>
      <w:r w:rsidR="00262A4A">
        <w:rPr>
          <w:rFonts w:ascii="Times New Roman" w:hAnsi="Times New Roman"/>
          <w:sz w:val="24"/>
          <w:szCs w:val="24"/>
          <w:lang w:val="en"/>
        </w:rPr>
        <w:t xml:space="preserve"> by Sup. </w:t>
      </w:r>
      <w:r w:rsidR="0093708B">
        <w:rPr>
          <w:rFonts w:ascii="Times New Roman" w:hAnsi="Times New Roman"/>
          <w:sz w:val="24"/>
          <w:szCs w:val="24"/>
          <w:lang w:val="en"/>
        </w:rPr>
        <w:t>Stieren to approve purchase of either</w:t>
      </w:r>
      <w:r>
        <w:rPr>
          <w:rFonts w:ascii="Times New Roman" w:hAnsi="Times New Roman"/>
          <w:sz w:val="24"/>
          <w:szCs w:val="24"/>
          <w:lang w:val="en"/>
        </w:rPr>
        <w:t xml:space="preserve"> t</w:t>
      </w:r>
      <w:r w:rsidR="00085437">
        <w:rPr>
          <w:rFonts w:ascii="Times New Roman" w:hAnsi="Times New Roman"/>
          <w:sz w:val="24"/>
          <w:szCs w:val="24"/>
          <w:lang w:val="en"/>
        </w:rPr>
        <w:t>ruck presented</w:t>
      </w:r>
      <w:r>
        <w:rPr>
          <w:rFonts w:ascii="Times New Roman" w:hAnsi="Times New Roman"/>
          <w:sz w:val="24"/>
          <w:szCs w:val="24"/>
          <w:lang w:val="en"/>
        </w:rPr>
        <w:t>, whichever is able to be delivered first, and acquire estimates for accessories at the appropriate time.  Motion was seconded by Sup. Berg.  Motion carried.</w:t>
      </w:r>
      <w:r w:rsidR="0093708B">
        <w:rPr>
          <w:rFonts w:ascii="Times New Roman" w:hAnsi="Times New Roman"/>
          <w:sz w:val="24"/>
          <w:szCs w:val="24"/>
          <w:lang w:val="en"/>
        </w:rPr>
        <w:t xml:space="preserve"> </w:t>
      </w:r>
      <w:r w:rsidR="00262A4A">
        <w:rPr>
          <w:rFonts w:ascii="Times New Roman" w:hAnsi="Times New Roman"/>
          <w:sz w:val="24"/>
          <w:szCs w:val="24"/>
          <w:lang w:val="en"/>
        </w:rPr>
        <w:t xml:space="preserve"> </w:t>
      </w:r>
    </w:p>
    <w:p w14:paraId="75682769" w14:textId="77777777" w:rsidR="000D369C" w:rsidRDefault="000D369C" w:rsidP="00262A4A">
      <w:pPr>
        <w:widowControl w:val="0"/>
        <w:autoSpaceDE w:val="0"/>
        <w:autoSpaceDN w:val="0"/>
        <w:adjustRightInd w:val="0"/>
        <w:spacing w:after="0" w:line="240" w:lineRule="auto"/>
        <w:ind w:left="360"/>
        <w:rPr>
          <w:rFonts w:ascii="Times New Roman" w:hAnsi="Times New Roman"/>
          <w:sz w:val="24"/>
          <w:szCs w:val="24"/>
          <w:lang w:val="en"/>
        </w:rPr>
      </w:pPr>
    </w:p>
    <w:p w14:paraId="37BCE493" w14:textId="7569FA78" w:rsidR="000D369C" w:rsidRPr="009B53ED" w:rsidRDefault="000D369C" w:rsidP="00262A4A">
      <w:pPr>
        <w:widowControl w:val="0"/>
        <w:autoSpaceDE w:val="0"/>
        <w:autoSpaceDN w:val="0"/>
        <w:adjustRightInd w:val="0"/>
        <w:spacing w:after="0" w:line="240" w:lineRule="auto"/>
        <w:ind w:left="360"/>
        <w:rPr>
          <w:rFonts w:ascii="Times New Roman" w:hAnsi="Times New Roman"/>
          <w:b/>
          <w:sz w:val="24"/>
          <w:szCs w:val="24"/>
          <w:lang w:val="en"/>
        </w:rPr>
      </w:pPr>
      <w:r w:rsidRPr="009B53ED">
        <w:rPr>
          <w:rFonts w:ascii="Times New Roman" w:hAnsi="Times New Roman"/>
          <w:b/>
          <w:sz w:val="24"/>
          <w:szCs w:val="24"/>
          <w:lang w:val="en"/>
        </w:rPr>
        <w:t>Sale of 2009 Chevrolet 3500 using Wisconsin Surplus Auction when replacement is complete</w:t>
      </w:r>
    </w:p>
    <w:p w14:paraId="55388C44" w14:textId="7FA99A5F" w:rsidR="000D369C" w:rsidRDefault="000D369C" w:rsidP="00262A4A">
      <w:pPr>
        <w:widowControl w:val="0"/>
        <w:autoSpaceDE w:val="0"/>
        <w:autoSpaceDN w:val="0"/>
        <w:adjustRightInd w:val="0"/>
        <w:spacing w:after="0" w:line="240" w:lineRule="auto"/>
        <w:ind w:left="360"/>
        <w:rPr>
          <w:rFonts w:ascii="Times New Roman" w:hAnsi="Times New Roman"/>
          <w:sz w:val="24"/>
          <w:szCs w:val="24"/>
          <w:lang w:val="en"/>
        </w:rPr>
      </w:pPr>
      <w:r w:rsidRPr="00085437">
        <w:rPr>
          <w:rFonts w:ascii="Times New Roman" w:hAnsi="Times New Roman"/>
          <w:b/>
          <w:sz w:val="24"/>
          <w:szCs w:val="24"/>
          <w:lang w:val="en"/>
        </w:rPr>
        <w:t>Motion</w:t>
      </w:r>
      <w:r>
        <w:rPr>
          <w:rFonts w:ascii="Times New Roman" w:hAnsi="Times New Roman"/>
          <w:sz w:val="24"/>
          <w:szCs w:val="24"/>
          <w:lang w:val="en"/>
        </w:rPr>
        <w:t xml:space="preserve"> by Sup. Stieren to allow the 2009 Chevrolet 3500 to be sold on the Wisconsin Surplus Auction when the replacement truck is received and in service, seconded by Sup. Berg. Motion carried.</w:t>
      </w:r>
    </w:p>
    <w:p w14:paraId="42C5A652" w14:textId="77777777" w:rsid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p>
    <w:p w14:paraId="45BE10A1" w14:textId="77777777" w:rsidR="00262A4A" w:rsidRPr="00BE5741" w:rsidRDefault="00262A4A" w:rsidP="00262A4A">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PARKS ADVISORY COMMITTEE</w:t>
      </w:r>
    </w:p>
    <w:p w14:paraId="2790C53C" w14:textId="02BBF56C" w:rsidR="00262A4A" w:rsidRPr="009B53ED" w:rsidRDefault="00262A4A" w:rsidP="00262A4A">
      <w:pPr>
        <w:widowControl w:val="0"/>
        <w:autoSpaceDE w:val="0"/>
        <w:autoSpaceDN w:val="0"/>
        <w:adjustRightInd w:val="0"/>
        <w:spacing w:after="0" w:line="240" w:lineRule="auto"/>
        <w:ind w:left="360"/>
        <w:rPr>
          <w:rFonts w:ascii="Times New Roman" w:hAnsi="Times New Roman"/>
          <w:b/>
          <w:sz w:val="24"/>
          <w:szCs w:val="24"/>
          <w:lang w:val="en"/>
        </w:rPr>
      </w:pPr>
      <w:r w:rsidRPr="009B53ED">
        <w:rPr>
          <w:rFonts w:ascii="Times New Roman" w:hAnsi="Times New Roman"/>
          <w:b/>
          <w:sz w:val="24"/>
          <w:szCs w:val="24"/>
          <w:lang w:val="en"/>
        </w:rPr>
        <w:t xml:space="preserve">Recommendation to </w:t>
      </w:r>
      <w:r w:rsidR="009B53ED">
        <w:rPr>
          <w:rFonts w:ascii="Times New Roman" w:hAnsi="Times New Roman"/>
          <w:b/>
          <w:sz w:val="24"/>
          <w:szCs w:val="24"/>
          <w:lang w:val="en"/>
        </w:rPr>
        <w:t>replace transfer and stairs on play equipment at Foxmoor Hills Park</w:t>
      </w:r>
      <w:r w:rsidRPr="009B53ED">
        <w:rPr>
          <w:rFonts w:ascii="Times New Roman" w:hAnsi="Times New Roman"/>
          <w:b/>
          <w:sz w:val="24"/>
          <w:szCs w:val="24"/>
          <w:lang w:val="en"/>
        </w:rPr>
        <w:t xml:space="preserve"> </w:t>
      </w:r>
    </w:p>
    <w:p w14:paraId="77EB52FB" w14:textId="1B296D32" w:rsid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sz w:val="24"/>
          <w:szCs w:val="24"/>
          <w:lang w:val="en"/>
        </w:rPr>
        <w:t xml:space="preserve"> by Sup. Truitt to </w:t>
      </w:r>
      <w:r w:rsidR="009B53ED">
        <w:rPr>
          <w:rFonts w:ascii="Times New Roman" w:hAnsi="Times New Roman"/>
          <w:sz w:val="24"/>
          <w:szCs w:val="24"/>
          <w:lang w:val="en"/>
        </w:rPr>
        <w:t>approve replacement of transfer and stairs on play equipment at Foxmoor Hills Park by Midwest Playscapes for $5,100, seconded by Sup. Berg.  Motion carried.</w:t>
      </w:r>
    </w:p>
    <w:p w14:paraId="1F4EE026" w14:textId="77777777" w:rsidR="009B53ED" w:rsidRDefault="009B53ED" w:rsidP="00262A4A">
      <w:pPr>
        <w:widowControl w:val="0"/>
        <w:autoSpaceDE w:val="0"/>
        <w:autoSpaceDN w:val="0"/>
        <w:adjustRightInd w:val="0"/>
        <w:spacing w:after="0" w:line="240" w:lineRule="auto"/>
        <w:ind w:left="360"/>
        <w:rPr>
          <w:rFonts w:ascii="Times New Roman" w:hAnsi="Times New Roman"/>
          <w:sz w:val="24"/>
          <w:szCs w:val="24"/>
          <w:lang w:val="en"/>
        </w:rPr>
      </w:pPr>
    </w:p>
    <w:p w14:paraId="2FF9C222" w14:textId="2130017F" w:rsidR="009B53ED" w:rsidRDefault="00335A5F" w:rsidP="00262A4A">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Power washing</w:t>
      </w:r>
      <w:r w:rsidR="009B53ED">
        <w:rPr>
          <w:rFonts w:ascii="Times New Roman" w:hAnsi="Times New Roman"/>
          <w:b/>
          <w:sz w:val="24"/>
          <w:szCs w:val="24"/>
          <w:lang w:val="en"/>
        </w:rPr>
        <w:t xml:space="preserve"> estimates for park facilities and equipment</w:t>
      </w:r>
    </w:p>
    <w:p w14:paraId="68C13AFF" w14:textId="16D35BE2" w:rsidR="009B53ED" w:rsidRPr="009B53ED" w:rsidRDefault="00085437" w:rsidP="00262A4A">
      <w:pPr>
        <w:widowControl w:val="0"/>
        <w:autoSpaceDE w:val="0"/>
        <w:autoSpaceDN w:val="0"/>
        <w:adjustRightInd w:val="0"/>
        <w:spacing w:after="0" w:line="240" w:lineRule="auto"/>
        <w:ind w:left="360"/>
        <w:rPr>
          <w:rFonts w:ascii="Times New Roman" w:hAnsi="Times New Roman"/>
          <w:sz w:val="24"/>
          <w:szCs w:val="24"/>
          <w:lang w:val="en"/>
        </w:rPr>
      </w:pPr>
      <w:r w:rsidRPr="00085437">
        <w:rPr>
          <w:rFonts w:ascii="Times New Roman" w:hAnsi="Times New Roman"/>
          <w:sz w:val="24"/>
          <w:szCs w:val="24"/>
          <w:lang w:val="en"/>
        </w:rPr>
        <w:t>The Board discussed whether all items on the list are necessary and Sup. Truitt suggested the Parks Committee create an itemized list with numbers of benches, tables, basketball hoops, etc. and prioritize that list so that only items that need washing are quoted.</w:t>
      </w:r>
      <w:r>
        <w:rPr>
          <w:rFonts w:ascii="Times New Roman" w:hAnsi="Times New Roman"/>
          <w:b/>
          <w:sz w:val="24"/>
          <w:szCs w:val="24"/>
          <w:lang w:val="en"/>
        </w:rPr>
        <w:t xml:space="preserve">  </w:t>
      </w:r>
      <w:r w:rsidR="009B53ED">
        <w:rPr>
          <w:rFonts w:ascii="Times New Roman" w:hAnsi="Times New Roman"/>
          <w:b/>
          <w:sz w:val="24"/>
          <w:szCs w:val="24"/>
          <w:lang w:val="en"/>
        </w:rPr>
        <w:t xml:space="preserve">Motion </w:t>
      </w:r>
      <w:r w:rsidR="009B53ED" w:rsidRPr="009B53ED">
        <w:rPr>
          <w:rFonts w:ascii="Times New Roman" w:hAnsi="Times New Roman"/>
          <w:sz w:val="24"/>
          <w:szCs w:val="24"/>
          <w:lang w:val="en"/>
        </w:rPr>
        <w:t>by Sup. Berg to table this item to a future meeting, seconded by Sup. Stieren.  Motion carried.</w:t>
      </w:r>
    </w:p>
    <w:p w14:paraId="1F276799" w14:textId="77777777" w:rsid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p>
    <w:p w14:paraId="4D495536" w14:textId="77777777" w:rsidR="002500ED" w:rsidRPr="000E6A50" w:rsidRDefault="002500ED" w:rsidP="002500ED">
      <w:pPr>
        <w:widowControl w:val="0"/>
        <w:autoSpaceDE w:val="0"/>
        <w:autoSpaceDN w:val="0"/>
        <w:adjustRightInd w:val="0"/>
        <w:spacing w:after="0" w:line="240" w:lineRule="auto"/>
        <w:ind w:left="360"/>
        <w:rPr>
          <w:rFonts w:ascii="Times New Roman" w:hAnsi="Times New Roman"/>
          <w:b/>
          <w:sz w:val="24"/>
          <w:szCs w:val="24"/>
          <w:u w:val="single"/>
          <w:lang w:val="en"/>
        </w:rPr>
      </w:pPr>
      <w:r w:rsidRPr="009B53ED">
        <w:rPr>
          <w:rFonts w:ascii="Times New Roman" w:hAnsi="Times New Roman"/>
          <w:b/>
          <w:sz w:val="24"/>
          <w:szCs w:val="24"/>
          <w:u w:val="single"/>
          <w:lang w:val="en"/>
        </w:rPr>
        <w:t>REPORTS</w:t>
      </w:r>
    </w:p>
    <w:p w14:paraId="7527A0C6" w14:textId="3093CD0E"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Plan Commission:</w:t>
      </w:r>
      <w:r w:rsidRPr="00D36320">
        <w:rPr>
          <w:rFonts w:ascii="Times New Roman" w:hAnsi="Times New Roman"/>
          <w:sz w:val="24"/>
          <w:szCs w:val="24"/>
          <w:lang w:val="en"/>
        </w:rPr>
        <w:t xml:space="preserve"> Sup. Berg reported the Plan Commission </w:t>
      </w:r>
      <w:r w:rsidR="009B53ED">
        <w:rPr>
          <w:rFonts w:ascii="Times New Roman" w:hAnsi="Times New Roman"/>
          <w:sz w:val="24"/>
          <w:szCs w:val="24"/>
          <w:lang w:val="en"/>
        </w:rPr>
        <w:t xml:space="preserve">met this month and </w:t>
      </w:r>
      <w:r>
        <w:rPr>
          <w:rFonts w:ascii="Times New Roman" w:hAnsi="Times New Roman"/>
          <w:sz w:val="24"/>
          <w:szCs w:val="24"/>
          <w:lang w:val="en"/>
        </w:rPr>
        <w:t xml:space="preserve">continues to work on the comprehensive plan. </w:t>
      </w:r>
    </w:p>
    <w:p w14:paraId="4C899085" w14:textId="2F431481"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Parks Advisory Committee:</w:t>
      </w:r>
      <w:r w:rsidRPr="00D36320">
        <w:rPr>
          <w:rFonts w:ascii="Times New Roman" w:hAnsi="Times New Roman"/>
          <w:sz w:val="24"/>
          <w:szCs w:val="24"/>
          <w:lang w:val="en"/>
        </w:rPr>
        <w:t xml:space="preserve"> </w:t>
      </w:r>
      <w:r w:rsidR="009B53ED">
        <w:rPr>
          <w:rFonts w:ascii="Times New Roman" w:hAnsi="Times New Roman"/>
          <w:sz w:val="24"/>
          <w:szCs w:val="24"/>
          <w:lang w:val="en"/>
        </w:rPr>
        <w:t>No further update than agenda items already discussed.</w:t>
      </w:r>
    </w:p>
    <w:p w14:paraId="37A32E04" w14:textId="0CE29AF9"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ETZ Committee:</w:t>
      </w:r>
      <w:r w:rsidRPr="00D36320">
        <w:rPr>
          <w:rFonts w:ascii="Times New Roman" w:hAnsi="Times New Roman"/>
          <w:sz w:val="24"/>
          <w:szCs w:val="24"/>
          <w:lang w:val="en"/>
        </w:rPr>
        <w:t xml:space="preserve"> </w:t>
      </w:r>
      <w:r w:rsidR="009B53ED">
        <w:rPr>
          <w:rFonts w:ascii="Times New Roman" w:hAnsi="Times New Roman"/>
          <w:sz w:val="24"/>
          <w:szCs w:val="24"/>
          <w:lang w:val="en"/>
        </w:rPr>
        <w:t>No update</w:t>
      </w:r>
      <w:r>
        <w:rPr>
          <w:rFonts w:ascii="Times New Roman" w:hAnsi="Times New Roman"/>
          <w:sz w:val="24"/>
          <w:szCs w:val="24"/>
          <w:lang w:val="en"/>
        </w:rPr>
        <w:t xml:space="preserve">. </w:t>
      </w:r>
    </w:p>
    <w:p w14:paraId="547A0B1E" w14:textId="18C89F3E"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ARPA Committee:</w:t>
      </w:r>
      <w:r w:rsidRPr="00D36320">
        <w:rPr>
          <w:rFonts w:ascii="Times New Roman" w:hAnsi="Times New Roman"/>
          <w:sz w:val="24"/>
          <w:szCs w:val="24"/>
          <w:lang w:val="en"/>
        </w:rPr>
        <w:t xml:space="preserve"> </w:t>
      </w:r>
      <w:r w:rsidR="009B53ED">
        <w:rPr>
          <w:rFonts w:ascii="Times New Roman" w:hAnsi="Times New Roman"/>
          <w:sz w:val="24"/>
          <w:szCs w:val="24"/>
          <w:lang w:val="en"/>
        </w:rPr>
        <w:t>Administrator Lentz indicated a meeting will be held soon to consider parking lot lighting costs.</w:t>
      </w:r>
    </w:p>
    <w:p w14:paraId="2783134E" w14:textId="3162900C"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NECC:</w:t>
      </w:r>
      <w:r w:rsidRPr="00D36320">
        <w:rPr>
          <w:rFonts w:ascii="Times New Roman" w:hAnsi="Times New Roman"/>
          <w:sz w:val="24"/>
          <w:szCs w:val="24"/>
          <w:lang w:val="en"/>
        </w:rPr>
        <w:t xml:space="preserve"> </w:t>
      </w:r>
      <w:r w:rsidR="009B53ED">
        <w:rPr>
          <w:rFonts w:ascii="Times New Roman" w:hAnsi="Times New Roman"/>
          <w:sz w:val="24"/>
          <w:szCs w:val="24"/>
          <w:lang w:val="en"/>
        </w:rPr>
        <w:t>No update.</w:t>
      </w:r>
    </w:p>
    <w:p w14:paraId="6A887119" w14:textId="77777777"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Administrator and Public Works reports:</w:t>
      </w:r>
      <w:r w:rsidRPr="00D36320">
        <w:rPr>
          <w:rFonts w:ascii="Times New Roman" w:hAnsi="Times New Roman"/>
          <w:sz w:val="24"/>
          <w:szCs w:val="24"/>
          <w:lang w:val="en"/>
        </w:rPr>
        <w:t xml:space="preserve"> Written reports were </w:t>
      </w:r>
      <w:r>
        <w:rPr>
          <w:rFonts w:ascii="Times New Roman" w:hAnsi="Times New Roman"/>
          <w:sz w:val="24"/>
          <w:szCs w:val="24"/>
          <w:lang w:val="en"/>
        </w:rPr>
        <w:t>in the Town Board packet</w:t>
      </w:r>
      <w:r w:rsidRPr="00D36320">
        <w:rPr>
          <w:rFonts w:ascii="Times New Roman" w:hAnsi="Times New Roman"/>
          <w:sz w:val="24"/>
          <w:szCs w:val="24"/>
          <w:lang w:val="en"/>
        </w:rPr>
        <w:t>.</w:t>
      </w:r>
    </w:p>
    <w:p w14:paraId="0F67BD27" w14:textId="77777777"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4578BC00" w14:textId="77777777" w:rsidR="00085437" w:rsidRDefault="00085437"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43D1301B" w14:textId="77777777" w:rsidR="00085437" w:rsidRDefault="00085437"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13741432" w14:textId="77777777" w:rsidR="003576D4" w:rsidRPr="00BE5741" w:rsidRDefault="003576D4" w:rsidP="003576D4">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lastRenderedPageBreak/>
        <w:t>CLOSED SESSION</w:t>
      </w:r>
    </w:p>
    <w:p w14:paraId="071D26FB" w14:textId="49329F02" w:rsidR="00085437" w:rsidRDefault="003576D4" w:rsidP="00085437">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Closed session pursuant to WI Statute 19.85(1)(e) to deliberate or negotiate the purchasing of public properties, the investing of public funds, or conducting other specified public business, whenever competitive or bargaining reasons require a closed session specifically regard</w:t>
      </w:r>
      <w:r w:rsidR="00A43E3D">
        <w:rPr>
          <w:rFonts w:ascii="Times New Roman" w:hAnsi="Times New Roman"/>
          <w:bCs/>
          <w:sz w:val="24"/>
          <w:szCs w:val="24"/>
          <w:lang w:val="en"/>
        </w:rPr>
        <w:t>ing</w:t>
      </w:r>
      <w:r w:rsidRPr="00E279B6">
        <w:rPr>
          <w:rFonts w:ascii="Times New Roman" w:hAnsi="Times New Roman"/>
          <w:bCs/>
          <w:sz w:val="24"/>
          <w:szCs w:val="24"/>
          <w:lang w:val="en"/>
        </w:rPr>
        <w:t xml:space="preserve"> the attachment proposal of industrial parcels located within </w:t>
      </w:r>
      <w:r w:rsidR="00EC0027" w:rsidRPr="00E279B6">
        <w:rPr>
          <w:rFonts w:ascii="Times New Roman" w:hAnsi="Times New Roman"/>
          <w:bCs/>
          <w:sz w:val="24"/>
          <w:szCs w:val="24"/>
          <w:lang w:val="en"/>
        </w:rPr>
        <w:t>a</w:t>
      </w:r>
      <w:r w:rsidRPr="00E279B6">
        <w:rPr>
          <w:rFonts w:ascii="Times New Roman" w:hAnsi="Times New Roman"/>
          <w:bCs/>
          <w:sz w:val="24"/>
          <w:szCs w:val="24"/>
          <w:lang w:val="en"/>
        </w:rPr>
        <w:t xml:space="preserve"> protected area of the Town of Burke</w:t>
      </w:r>
      <w:r w:rsidR="00EC0027" w:rsidRPr="00E279B6">
        <w:rPr>
          <w:rFonts w:ascii="Times New Roman" w:hAnsi="Times New Roman"/>
          <w:bCs/>
          <w:sz w:val="24"/>
          <w:szCs w:val="24"/>
          <w:lang w:val="en"/>
        </w:rPr>
        <w:t xml:space="preserve"> to the Village of DeForest and </w:t>
      </w:r>
      <w:r w:rsidR="00A43E3D">
        <w:rPr>
          <w:rFonts w:ascii="Times New Roman" w:hAnsi="Times New Roman"/>
          <w:bCs/>
          <w:sz w:val="24"/>
          <w:szCs w:val="24"/>
          <w:lang w:val="en"/>
        </w:rPr>
        <w:t xml:space="preserve">contract negotiations </w:t>
      </w:r>
      <w:r w:rsidR="00085437">
        <w:rPr>
          <w:rFonts w:ascii="Times New Roman" w:hAnsi="Times New Roman"/>
          <w:bCs/>
          <w:sz w:val="24"/>
          <w:szCs w:val="24"/>
          <w:lang w:val="en"/>
        </w:rPr>
        <w:t>regarding possible fire protection service with City of Madison AND pursuant to WI Statute 19.85(1)(c) considering employment, promotion, compensation, or performance evaluation data of any public employee over which the governmental body has jurisdiction or exercises responsibility for the purpose of considering compensation and performance of a public employee.</w:t>
      </w:r>
    </w:p>
    <w:p w14:paraId="2CE999E3" w14:textId="77777777" w:rsidR="00741AC9" w:rsidRPr="00E279B6" w:rsidRDefault="00741AC9" w:rsidP="003576D4">
      <w:pPr>
        <w:widowControl w:val="0"/>
        <w:autoSpaceDE w:val="0"/>
        <w:autoSpaceDN w:val="0"/>
        <w:adjustRightInd w:val="0"/>
        <w:spacing w:after="0" w:line="240" w:lineRule="auto"/>
        <w:ind w:left="360"/>
        <w:rPr>
          <w:rFonts w:ascii="Times New Roman" w:hAnsi="Times New Roman"/>
          <w:bCs/>
          <w:sz w:val="24"/>
          <w:szCs w:val="24"/>
          <w:lang w:val="en"/>
        </w:rPr>
      </w:pPr>
    </w:p>
    <w:p w14:paraId="280D8F5C" w14:textId="771A2B8B" w:rsidR="00EC0027" w:rsidRDefault="003576D4" w:rsidP="003576D4">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 xml:space="preserve">Motion </w:t>
      </w:r>
      <w:r>
        <w:rPr>
          <w:rFonts w:ascii="Times New Roman" w:hAnsi="Times New Roman"/>
          <w:sz w:val="24"/>
          <w:szCs w:val="24"/>
          <w:lang w:val="en"/>
        </w:rPr>
        <w:t xml:space="preserve">by </w:t>
      </w:r>
      <w:r w:rsidR="00795FB7">
        <w:rPr>
          <w:rFonts w:ascii="Times New Roman" w:hAnsi="Times New Roman"/>
          <w:sz w:val="24"/>
          <w:szCs w:val="24"/>
          <w:lang w:val="en"/>
        </w:rPr>
        <w:t xml:space="preserve">Chairman Viney </w:t>
      </w:r>
      <w:r>
        <w:rPr>
          <w:rFonts w:ascii="Times New Roman" w:hAnsi="Times New Roman"/>
          <w:sz w:val="24"/>
          <w:szCs w:val="24"/>
          <w:lang w:val="en"/>
        </w:rPr>
        <w:t xml:space="preserve">to enter closed session at </w:t>
      </w:r>
      <w:r w:rsidR="00795FB7">
        <w:rPr>
          <w:rFonts w:ascii="Times New Roman" w:hAnsi="Times New Roman"/>
          <w:sz w:val="24"/>
          <w:szCs w:val="24"/>
          <w:lang w:val="en"/>
        </w:rPr>
        <w:t>6</w:t>
      </w:r>
      <w:r w:rsidR="00B37CBC">
        <w:rPr>
          <w:rFonts w:ascii="Times New Roman" w:hAnsi="Times New Roman"/>
          <w:sz w:val="24"/>
          <w:szCs w:val="24"/>
          <w:lang w:val="en"/>
        </w:rPr>
        <w:t>:</w:t>
      </w:r>
      <w:r w:rsidR="00795FB7">
        <w:rPr>
          <w:rFonts w:ascii="Times New Roman" w:hAnsi="Times New Roman"/>
          <w:sz w:val="24"/>
          <w:szCs w:val="24"/>
          <w:lang w:val="en"/>
        </w:rPr>
        <w:t>5</w:t>
      </w:r>
      <w:r w:rsidR="00335A5F">
        <w:rPr>
          <w:rFonts w:ascii="Times New Roman" w:hAnsi="Times New Roman"/>
          <w:sz w:val="24"/>
          <w:szCs w:val="24"/>
          <w:lang w:val="en"/>
        </w:rPr>
        <w:t>6</w:t>
      </w:r>
      <w:r>
        <w:rPr>
          <w:rFonts w:ascii="Times New Roman" w:hAnsi="Times New Roman"/>
          <w:sz w:val="24"/>
          <w:szCs w:val="24"/>
          <w:lang w:val="en"/>
        </w:rPr>
        <w:t xml:space="preserve"> p.m., seconded by Sup. </w:t>
      </w:r>
      <w:r w:rsidR="00795FB7">
        <w:rPr>
          <w:rFonts w:ascii="Times New Roman" w:hAnsi="Times New Roman"/>
          <w:sz w:val="24"/>
          <w:szCs w:val="24"/>
          <w:lang w:val="en"/>
        </w:rPr>
        <w:t>Berg</w:t>
      </w:r>
      <w:r>
        <w:rPr>
          <w:rFonts w:ascii="Times New Roman" w:hAnsi="Times New Roman"/>
          <w:sz w:val="24"/>
          <w:szCs w:val="24"/>
          <w:lang w:val="en"/>
        </w:rPr>
        <w:t xml:space="preserve"> and carried by</w:t>
      </w:r>
      <w:r w:rsidR="00EC0027">
        <w:rPr>
          <w:rFonts w:ascii="Times New Roman" w:hAnsi="Times New Roman"/>
          <w:sz w:val="24"/>
          <w:szCs w:val="24"/>
          <w:lang w:val="en"/>
        </w:rPr>
        <w:t xml:space="preserve"> unanimous</w:t>
      </w:r>
      <w:r>
        <w:rPr>
          <w:rFonts w:ascii="Times New Roman" w:hAnsi="Times New Roman"/>
          <w:sz w:val="24"/>
          <w:szCs w:val="24"/>
          <w:lang w:val="en"/>
        </w:rPr>
        <w:t xml:space="preserve"> roll call vote. </w:t>
      </w:r>
      <w:r w:rsidRPr="003576D4">
        <w:rPr>
          <w:rFonts w:ascii="Times New Roman" w:hAnsi="Times New Roman"/>
          <w:sz w:val="24"/>
          <w:szCs w:val="24"/>
          <w:lang w:val="en"/>
        </w:rPr>
        <w:t xml:space="preserve">Present in closed session: </w:t>
      </w:r>
      <w:r w:rsidR="00B37CBC">
        <w:rPr>
          <w:rFonts w:ascii="Times New Roman" w:hAnsi="Times New Roman"/>
          <w:sz w:val="24"/>
          <w:szCs w:val="24"/>
          <w:lang w:val="en"/>
        </w:rPr>
        <w:t xml:space="preserve">Chairman Viney, </w:t>
      </w:r>
      <w:r w:rsidRPr="003576D4">
        <w:rPr>
          <w:rFonts w:ascii="Times New Roman" w:hAnsi="Times New Roman"/>
          <w:sz w:val="24"/>
          <w:szCs w:val="24"/>
          <w:lang w:val="en"/>
        </w:rPr>
        <w:t>Supervisors</w:t>
      </w:r>
      <w:r w:rsidR="00795FB7">
        <w:rPr>
          <w:rFonts w:ascii="Times New Roman" w:hAnsi="Times New Roman"/>
          <w:sz w:val="24"/>
          <w:szCs w:val="24"/>
          <w:lang w:val="en"/>
        </w:rPr>
        <w:t xml:space="preserve"> Jeff Stieren,</w:t>
      </w:r>
      <w:r w:rsidRPr="003576D4">
        <w:rPr>
          <w:rFonts w:ascii="Times New Roman" w:hAnsi="Times New Roman"/>
          <w:sz w:val="24"/>
          <w:szCs w:val="24"/>
          <w:lang w:val="en"/>
        </w:rPr>
        <w:t xml:space="preserve"> Steve Berg,</w:t>
      </w:r>
      <w:r w:rsidR="00B37CBC">
        <w:rPr>
          <w:rFonts w:ascii="Times New Roman" w:hAnsi="Times New Roman"/>
          <w:sz w:val="24"/>
          <w:szCs w:val="24"/>
          <w:lang w:val="en"/>
        </w:rPr>
        <w:t xml:space="preserve"> Chris Truitt</w:t>
      </w:r>
      <w:r w:rsidR="00335A5F">
        <w:rPr>
          <w:rFonts w:ascii="Times New Roman" w:hAnsi="Times New Roman"/>
          <w:sz w:val="24"/>
          <w:szCs w:val="24"/>
          <w:lang w:val="en"/>
        </w:rPr>
        <w:t xml:space="preserve">, </w:t>
      </w:r>
      <w:r w:rsidRPr="003576D4">
        <w:rPr>
          <w:rFonts w:ascii="Times New Roman" w:hAnsi="Times New Roman"/>
          <w:sz w:val="24"/>
          <w:szCs w:val="24"/>
          <w:lang w:val="en"/>
        </w:rPr>
        <w:t>Attorney Chris Hughes, Administrator/Clerk/Treasurer PJ Lentz</w:t>
      </w:r>
      <w:r w:rsidR="00335A5F">
        <w:rPr>
          <w:rFonts w:ascii="Times New Roman" w:hAnsi="Times New Roman"/>
          <w:sz w:val="24"/>
          <w:szCs w:val="24"/>
          <w:lang w:val="en"/>
        </w:rPr>
        <w:t xml:space="preserve"> and</w:t>
      </w:r>
      <w:r w:rsidR="00EC0027">
        <w:rPr>
          <w:rFonts w:ascii="Times New Roman" w:hAnsi="Times New Roman"/>
          <w:sz w:val="24"/>
          <w:szCs w:val="24"/>
          <w:lang w:val="en"/>
        </w:rPr>
        <w:t xml:space="preserve"> </w:t>
      </w:r>
      <w:r w:rsidRPr="003576D4">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Pr="003576D4">
        <w:rPr>
          <w:rFonts w:ascii="Times New Roman" w:hAnsi="Times New Roman"/>
          <w:sz w:val="24"/>
          <w:szCs w:val="24"/>
          <w:lang w:val="en"/>
        </w:rPr>
        <w:t xml:space="preserve"> Elissa Friedl.</w:t>
      </w:r>
      <w:r w:rsidRPr="00BE5741">
        <w:rPr>
          <w:rFonts w:ascii="Times New Roman" w:hAnsi="Times New Roman"/>
          <w:sz w:val="24"/>
          <w:szCs w:val="24"/>
          <w:lang w:val="en"/>
        </w:rPr>
        <w:t xml:space="preserve"> </w:t>
      </w:r>
      <w:r w:rsidRPr="00A11009">
        <w:rPr>
          <w:rFonts w:ascii="Times New Roman" w:hAnsi="Times New Roman"/>
          <w:b/>
          <w:sz w:val="24"/>
          <w:szCs w:val="24"/>
          <w:lang w:val="en"/>
        </w:rPr>
        <w:t>Motion</w:t>
      </w:r>
      <w:r w:rsidRPr="003576D4">
        <w:rPr>
          <w:rFonts w:ascii="Times New Roman" w:hAnsi="Times New Roman"/>
          <w:sz w:val="24"/>
          <w:szCs w:val="24"/>
          <w:lang w:val="en"/>
        </w:rPr>
        <w:t xml:space="preserve"> to return to open session</w:t>
      </w:r>
      <w:r w:rsidR="00EC0027">
        <w:rPr>
          <w:rFonts w:ascii="Times New Roman" w:hAnsi="Times New Roman"/>
          <w:sz w:val="24"/>
          <w:szCs w:val="24"/>
          <w:lang w:val="en"/>
        </w:rPr>
        <w:t xml:space="preserve"> at </w:t>
      </w:r>
      <w:r w:rsidR="00795FB7">
        <w:rPr>
          <w:rFonts w:ascii="Times New Roman" w:hAnsi="Times New Roman"/>
          <w:sz w:val="24"/>
          <w:szCs w:val="24"/>
          <w:lang w:val="en"/>
        </w:rPr>
        <w:t>7</w:t>
      </w:r>
      <w:r w:rsidR="00A43E3D">
        <w:rPr>
          <w:rFonts w:ascii="Times New Roman" w:hAnsi="Times New Roman"/>
          <w:sz w:val="24"/>
          <w:szCs w:val="24"/>
          <w:lang w:val="en"/>
        </w:rPr>
        <w:t>:</w:t>
      </w:r>
      <w:r w:rsidR="00795FB7">
        <w:rPr>
          <w:rFonts w:ascii="Times New Roman" w:hAnsi="Times New Roman"/>
          <w:sz w:val="24"/>
          <w:szCs w:val="24"/>
          <w:lang w:val="en"/>
        </w:rPr>
        <w:t>4</w:t>
      </w:r>
      <w:r w:rsidR="00335A5F">
        <w:rPr>
          <w:rFonts w:ascii="Times New Roman" w:hAnsi="Times New Roman"/>
          <w:sz w:val="24"/>
          <w:szCs w:val="24"/>
          <w:lang w:val="en"/>
        </w:rPr>
        <w:t>9</w:t>
      </w:r>
      <w:r w:rsidR="00EC0027">
        <w:rPr>
          <w:rFonts w:ascii="Times New Roman" w:hAnsi="Times New Roman"/>
          <w:sz w:val="24"/>
          <w:szCs w:val="24"/>
          <w:lang w:val="en"/>
        </w:rPr>
        <w:t xml:space="preserve"> p.m.</w:t>
      </w:r>
      <w:r w:rsidRPr="003576D4">
        <w:rPr>
          <w:rFonts w:ascii="Times New Roman" w:hAnsi="Times New Roman"/>
          <w:sz w:val="24"/>
          <w:szCs w:val="24"/>
          <w:lang w:val="en"/>
        </w:rPr>
        <w:t xml:space="preserve"> by </w:t>
      </w:r>
      <w:r w:rsidR="00A43E3D">
        <w:rPr>
          <w:rFonts w:ascii="Times New Roman" w:hAnsi="Times New Roman"/>
          <w:sz w:val="24"/>
          <w:szCs w:val="24"/>
          <w:lang w:val="en"/>
        </w:rPr>
        <w:t xml:space="preserve">Sup. </w:t>
      </w:r>
      <w:r w:rsidR="00335A5F">
        <w:rPr>
          <w:rFonts w:ascii="Times New Roman" w:hAnsi="Times New Roman"/>
          <w:sz w:val="24"/>
          <w:szCs w:val="24"/>
          <w:lang w:val="en"/>
        </w:rPr>
        <w:t>Stieren</w:t>
      </w:r>
      <w:r w:rsidR="00EC0027">
        <w:rPr>
          <w:rFonts w:ascii="Times New Roman" w:hAnsi="Times New Roman"/>
          <w:sz w:val="24"/>
          <w:szCs w:val="24"/>
          <w:lang w:val="en"/>
        </w:rPr>
        <w:t xml:space="preserve">, seconded by Sup. </w:t>
      </w:r>
      <w:r w:rsidR="00335A5F">
        <w:rPr>
          <w:rFonts w:ascii="Times New Roman" w:hAnsi="Times New Roman"/>
          <w:sz w:val="24"/>
          <w:szCs w:val="24"/>
          <w:lang w:val="en"/>
        </w:rPr>
        <w:t>Berg</w:t>
      </w:r>
      <w:r w:rsidR="00EC0027">
        <w:rPr>
          <w:rFonts w:ascii="Times New Roman" w:hAnsi="Times New Roman"/>
          <w:sz w:val="24"/>
          <w:szCs w:val="24"/>
          <w:lang w:val="en"/>
        </w:rPr>
        <w:t xml:space="preserve"> and carried by unanimous voice vote.</w:t>
      </w:r>
      <w:r w:rsidRPr="003576D4">
        <w:rPr>
          <w:rFonts w:ascii="Times New Roman" w:hAnsi="Times New Roman"/>
          <w:sz w:val="24"/>
          <w:szCs w:val="24"/>
          <w:lang w:val="en"/>
        </w:rPr>
        <w:t xml:space="preserve"> </w:t>
      </w:r>
    </w:p>
    <w:p w14:paraId="663018E8" w14:textId="2B4182A2" w:rsidR="00EC0027" w:rsidRPr="00E279B6" w:rsidRDefault="003576D4" w:rsidP="003576D4">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 xml:space="preserve"> </w:t>
      </w:r>
    </w:p>
    <w:p w14:paraId="472F9F20" w14:textId="2679E201" w:rsidR="00EC0027" w:rsidRDefault="00F140D6" w:rsidP="003576D4">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Action from closed session</w:t>
      </w:r>
    </w:p>
    <w:p w14:paraId="2CDFFD0F" w14:textId="6B44B643" w:rsidR="00F140D6" w:rsidRPr="00F140D6" w:rsidRDefault="00F140D6" w:rsidP="003576D4">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 xml:space="preserve">Motion </w:t>
      </w:r>
      <w:r w:rsidRPr="00F140D6">
        <w:rPr>
          <w:rFonts w:ascii="Times New Roman" w:hAnsi="Times New Roman"/>
          <w:sz w:val="24"/>
          <w:szCs w:val="24"/>
          <w:lang w:val="en"/>
        </w:rPr>
        <w:t xml:space="preserve">by Sup. </w:t>
      </w:r>
      <w:r w:rsidR="00335A5F">
        <w:rPr>
          <w:rFonts w:ascii="Times New Roman" w:hAnsi="Times New Roman"/>
          <w:sz w:val="24"/>
          <w:szCs w:val="24"/>
          <w:lang w:val="en"/>
        </w:rPr>
        <w:t xml:space="preserve">Stieren to raise the hourly wage for the Public Works Patrolman by $0.50 per hour effective July 1, 2023, seconded by Sup. Berg.  Motion carried. </w:t>
      </w:r>
    </w:p>
    <w:p w14:paraId="3A0CC15E" w14:textId="77777777" w:rsidR="00741AC9" w:rsidRDefault="00741AC9" w:rsidP="003576D4">
      <w:pPr>
        <w:widowControl w:val="0"/>
        <w:autoSpaceDE w:val="0"/>
        <w:autoSpaceDN w:val="0"/>
        <w:adjustRightInd w:val="0"/>
        <w:spacing w:after="0" w:line="240" w:lineRule="auto"/>
        <w:ind w:left="360"/>
        <w:rPr>
          <w:rFonts w:ascii="Times New Roman" w:hAnsi="Times New Roman"/>
          <w:sz w:val="24"/>
          <w:szCs w:val="24"/>
          <w:lang w:val="en"/>
        </w:rPr>
      </w:pPr>
    </w:p>
    <w:p w14:paraId="70166430" w14:textId="5C60C099"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r w:rsidRPr="000A1321">
        <w:rPr>
          <w:rFonts w:ascii="Times New Roman" w:hAnsi="Times New Roman"/>
          <w:b/>
          <w:sz w:val="24"/>
          <w:szCs w:val="24"/>
          <w:u w:val="single"/>
          <w:lang w:val="en"/>
        </w:rPr>
        <w:t>NEXT MEETING DATE</w:t>
      </w:r>
      <w:r w:rsidR="00CB58E2">
        <w:rPr>
          <w:rFonts w:ascii="Times New Roman" w:hAnsi="Times New Roman"/>
          <w:b/>
          <w:sz w:val="24"/>
          <w:szCs w:val="24"/>
          <w:lang w:val="en"/>
        </w:rPr>
        <w:t xml:space="preserve"> </w:t>
      </w:r>
      <w:r w:rsidR="00A41351">
        <w:rPr>
          <w:rFonts w:ascii="Times New Roman" w:hAnsi="Times New Roman"/>
          <w:b/>
          <w:sz w:val="24"/>
          <w:szCs w:val="24"/>
          <w:lang w:val="en"/>
        </w:rPr>
        <w:t>–</w:t>
      </w:r>
      <w:r w:rsidR="00CB58E2">
        <w:rPr>
          <w:rFonts w:ascii="Times New Roman" w:hAnsi="Times New Roman"/>
          <w:b/>
          <w:sz w:val="24"/>
          <w:szCs w:val="24"/>
          <w:lang w:val="en"/>
        </w:rPr>
        <w:t xml:space="preserve"> </w:t>
      </w:r>
      <w:r w:rsidR="001429B9">
        <w:rPr>
          <w:rFonts w:ascii="Times New Roman" w:hAnsi="Times New Roman"/>
          <w:sz w:val="24"/>
          <w:szCs w:val="24"/>
          <w:lang w:val="en"/>
        </w:rPr>
        <w:t xml:space="preserve">Wednesday, </w:t>
      </w:r>
      <w:r w:rsidR="00F140D6">
        <w:rPr>
          <w:rFonts w:ascii="Times New Roman" w:hAnsi="Times New Roman"/>
          <w:sz w:val="24"/>
          <w:szCs w:val="24"/>
          <w:lang w:val="en"/>
        </w:rPr>
        <w:t>Ju</w:t>
      </w:r>
      <w:r w:rsidR="00335A5F">
        <w:rPr>
          <w:rFonts w:ascii="Times New Roman" w:hAnsi="Times New Roman"/>
          <w:sz w:val="24"/>
          <w:szCs w:val="24"/>
          <w:lang w:val="en"/>
        </w:rPr>
        <w:t>ly 19</w:t>
      </w:r>
      <w:r w:rsidR="0023086F">
        <w:rPr>
          <w:rFonts w:ascii="Times New Roman" w:hAnsi="Times New Roman"/>
          <w:sz w:val="24"/>
          <w:szCs w:val="24"/>
          <w:lang w:val="en"/>
        </w:rPr>
        <w:t xml:space="preserve"> at 6 p.m.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00341FAE"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Pr="00D36320">
        <w:rPr>
          <w:rFonts w:ascii="Times New Roman" w:hAnsi="Times New Roman"/>
          <w:sz w:val="24"/>
          <w:szCs w:val="24"/>
          <w:lang w:val="en"/>
        </w:rPr>
        <w:t xml:space="preserve"> by </w:t>
      </w:r>
      <w:r w:rsidR="00D36320" w:rsidRPr="00D36320">
        <w:rPr>
          <w:rFonts w:ascii="Times New Roman" w:hAnsi="Times New Roman"/>
          <w:sz w:val="24"/>
          <w:szCs w:val="24"/>
          <w:lang w:val="en"/>
        </w:rPr>
        <w:t xml:space="preserve">Sup. </w:t>
      </w:r>
      <w:r w:rsidR="00F140D6">
        <w:rPr>
          <w:rFonts w:ascii="Times New Roman" w:hAnsi="Times New Roman"/>
          <w:sz w:val="24"/>
          <w:szCs w:val="24"/>
          <w:lang w:val="en"/>
        </w:rPr>
        <w:t>Stieren</w:t>
      </w:r>
      <w:r w:rsidR="00712719" w:rsidRPr="00D36320">
        <w:rPr>
          <w:rFonts w:ascii="Times New Roman" w:hAnsi="Times New Roman"/>
          <w:sz w:val="24"/>
          <w:szCs w:val="24"/>
          <w:lang w:val="en"/>
        </w:rPr>
        <w:t xml:space="preserve"> </w:t>
      </w:r>
      <w:r w:rsidRPr="00D36320">
        <w:rPr>
          <w:rFonts w:ascii="Times New Roman" w:hAnsi="Times New Roman"/>
          <w:sz w:val="24"/>
          <w:szCs w:val="24"/>
          <w:lang w:val="en"/>
        </w:rPr>
        <w:t xml:space="preserve">to adjourn at </w:t>
      </w:r>
      <w:r w:rsidR="00F140D6">
        <w:rPr>
          <w:rFonts w:ascii="Times New Roman" w:hAnsi="Times New Roman"/>
          <w:sz w:val="24"/>
          <w:szCs w:val="24"/>
          <w:lang w:val="en"/>
        </w:rPr>
        <w:t>7</w:t>
      </w:r>
      <w:r w:rsidR="0023086F" w:rsidRPr="00D36320">
        <w:rPr>
          <w:rFonts w:ascii="Times New Roman" w:hAnsi="Times New Roman"/>
          <w:sz w:val="24"/>
          <w:szCs w:val="24"/>
          <w:lang w:val="en"/>
        </w:rPr>
        <w:t>:</w:t>
      </w:r>
      <w:r w:rsidR="00335A5F">
        <w:rPr>
          <w:rFonts w:ascii="Times New Roman" w:hAnsi="Times New Roman"/>
          <w:sz w:val="24"/>
          <w:szCs w:val="24"/>
          <w:lang w:val="en"/>
        </w:rPr>
        <w:t>5</w:t>
      </w:r>
      <w:r w:rsidR="00F140D6">
        <w:rPr>
          <w:rFonts w:ascii="Times New Roman" w:hAnsi="Times New Roman"/>
          <w:sz w:val="24"/>
          <w:szCs w:val="24"/>
          <w:lang w:val="en"/>
        </w:rPr>
        <w:t>7</w:t>
      </w:r>
      <w:r w:rsidRPr="00D3632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46D628D2"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r w:rsidR="002260DD">
        <w:rPr>
          <w:rFonts w:ascii="Times New Roman" w:hAnsi="Times New Roman"/>
          <w:sz w:val="16"/>
          <w:szCs w:val="16"/>
          <w:lang w:val="en"/>
        </w:rPr>
        <w:t>7.19.2023</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8"/>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4055" w14:textId="77777777" w:rsidR="00DB305A" w:rsidRDefault="00DB305A" w:rsidP="00C40A5E">
      <w:pPr>
        <w:spacing w:after="0" w:line="240" w:lineRule="auto"/>
      </w:pPr>
      <w:r>
        <w:separator/>
      </w:r>
    </w:p>
  </w:endnote>
  <w:endnote w:type="continuationSeparator" w:id="0">
    <w:p w14:paraId="06DEF8F7" w14:textId="77777777" w:rsidR="00DB305A" w:rsidRDefault="00DB305A"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FA96" w14:textId="77777777" w:rsidR="00DB305A" w:rsidRDefault="00DB305A" w:rsidP="00C40A5E">
      <w:pPr>
        <w:spacing w:after="0" w:line="240" w:lineRule="auto"/>
      </w:pPr>
      <w:r>
        <w:separator/>
      </w:r>
    </w:p>
  </w:footnote>
  <w:footnote w:type="continuationSeparator" w:id="0">
    <w:p w14:paraId="5DC7B172" w14:textId="77777777" w:rsidR="00DB305A" w:rsidRDefault="00DB305A" w:rsidP="00C4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78D8" w14:textId="286FEA40" w:rsidR="00F45D81" w:rsidRDefault="00F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96E114"/>
    <w:lvl w:ilvl="0">
      <w:numFmt w:val="bullet"/>
      <w:lvlText w:val="*"/>
      <w:lvlJc w:val="left"/>
    </w:lvl>
  </w:abstractNum>
  <w:abstractNum w:abstractNumId="1" w15:restartNumberingAfterBreak="0">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977CC1"/>
    <w:multiLevelType w:val="hybridMultilevel"/>
    <w:tmpl w:val="973A7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2" w15:restartNumberingAfterBreak="0">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36943198">
    <w:abstractNumId w:val="0"/>
    <w:lvlOverride w:ilvl="0">
      <w:lvl w:ilvl="0">
        <w:numFmt w:val="bullet"/>
        <w:lvlText w:val=""/>
        <w:legacy w:legacy="1" w:legacySpace="0" w:legacyIndent="360"/>
        <w:lvlJc w:val="left"/>
        <w:rPr>
          <w:rFonts w:ascii="Symbol" w:hAnsi="Symbol" w:hint="default"/>
        </w:rPr>
      </w:lvl>
    </w:lvlOverride>
  </w:num>
  <w:num w:numId="2" w16cid:durableId="1317757940">
    <w:abstractNumId w:val="20"/>
  </w:num>
  <w:num w:numId="3" w16cid:durableId="124543722">
    <w:abstractNumId w:val="23"/>
  </w:num>
  <w:num w:numId="4" w16cid:durableId="1629815457">
    <w:abstractNumId w:val="13"/>
  </w:num>
  <w:num w:numId="5" w16cid:durableId="494802195">
    <w:abstractNumId w:val="31"/>
  </w:num>
  <w:num w:numId="6" w16cid:durableId="901330586">
    <w:abstractNumId w:val="30"/>
  </w:num>
  <w:num w:numId="7" w16cid:durableId="698045975">
    <w:abstractNumId w:val="17"/>
  </w:num>
  <w:num w:numId="8" w16cid:durableId="1333026471">
    <w:abstractNumId w:val="15"/>
  </w:num>
  <w:num w:numId="9" w16cid:durableId="1540774443">
    <w:abstractNumId w:val="1"/>
  </w:num>
  <w:num w:numId="10" w16cid:durableId="1359163759">
    <w:abstractNumId w:val="22"/>
  </w:num>
  <w:num w:numId="11" w16cid:durableId="962690240">
    <w:abstractNumId w:val="10"/>
  </w:num>
  <w:num w:numId="12" w16cid:durableId="1047296623">
    <w:abstractNumId w:val="25"/>
  </w:num>
  <w:num w:numId="13" w16cid:durableId="145904103">
    <w:abstractNumId w:val="18"/>
  </w:num>
  <w:num w:numId="14" w16cid:durableId="824007269">
    <w:abstractNumId w:val="27"/>
  </w:num>
  <w:num w:numId="15" w16cid:durableId="2120446320">
    <w:abstractNumId w:val="7"/>
  </w:num>
  <w:num w:numId="16" w16cid:durableId="1649440133">
    <w:abstractNumId w:val="21"/>
  </w:num>
  <w:num w:numId="17" w16cid:durableId="754088338">
    <w:abstractNumId w:val="24"/>
  </w:num>
  <w:num w:numId="18" w16cid:durableId="14426371">
    <w:abstractNumId w:val="12"/>
  </w:num>
  <w:num w:numId="19" w16cid:durableId="1226598608">
    <w:abstractNumId w:val="29"/>
  </w:num>
  <w:num w:numId="20" w16cid:durableId="1253201059">
    <w:abstractNumId w:val="5"/>
  </w:num>
  <w:num w:numId="21" w16cid:durableId="722556131">
    <w:abstractNumId w:val="8"/>
  </w:num>
  <w:num w:numId="22" w16cid:durableId="448091948">
    <w:abstractNumId w:val="4"/>
  </w:num>
  <w:num w:numId="23" w16cid:durableId="1391075420">
    <w:abstractNumId w:val="28"/>
  </w:num>
  <w:num w:numId="24" w16cid:durableId="770860011">
    <w:abstractNumId w:val="9"/>
  </w:num>
  <w:num w:numId="25" w16cid:durableId="1566377215">
    <w:abstractNumId w:val="3"/>
  </w:num>
  <w:num w:numId="26" w16cid:durableId="966398242">
    <w:abstractNumId w:val="19"/>
  </w:num>
  <w:num w:numId="27" w16cid:durableId="1401295100">
    <w:abstractNumId w:val="16"/>
  </w:num>
  <w:num w:numId="28" w16cid:durableId="925109384">
    <w:abstractNumId w:val="11"/>
  </w:num>
  <w:num w:numId="29" w16cid:durableId="1477339650">
    <w:abstractNumId w:val="26"/>
  </w:num>
  <w:num w:numId="30" w16cid:durableId="1888371338">
    <w:abstractNumId w:val="6"/>
  </w:num>
  <w:num w:numId="31" w16cid:durableId="1367607997">
    <w:abstractNumId w:val="2"/>
  </w:num>
  <w:num w:numId="32" w16cid:durableId="210071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5E"/>
    <w:rsid w:val="00010C96"/>
    <w:rsid w:val="000353FA"/>
    <w:rsid w:val="00037060"/>
    <w:rsid w:val="00041CB4"/>
    <w:rsid w:val="00054431"/>
    <w:rsid w:val="000559B6"/>
    <w:rsid w:val="000559CC"/>
    <w:rsid w:val="0006725B"/>
    <w:rsid w:val="00077D9B"/>
    <w:rsid w:val="000840FC"/>
    <w:rsid w:val="0008414B"/>
    <w:rsid w:val="00085437"/>
    <w:rsid w:val="00086F1F"/>
    <w:rsid w:val="000A1321"/>
    <w:rsid w:val="000A46C2"/>
    <w:rsid w:val="000C0973"/>
    <w:rsid w:val="000C0F42"/>
    <w:rsid w:val="000D369C"/>
    <w:rsid w:val="000E5832"/>
    <w:rsid w:val="000E6A50"/>
    <w:rsid w:val="000F3927"/>
    <w:rsid w:val="001036C8"/>
    <w:rsid w:val="00106AD6"/>
    <w:rsid w:val="00121CAB"/>
    <w:rsid w:val="00130D5D"/>
    <w:rsid w:val="00130DB0"/>
    <w:rsid w:val="00136EB6"/>
    <w:rsid w:val="001429B9"/>
    <w:rsid w:val="001570C6"/>
    <w:rsid w:val="001B1FE2"/>
    <w:rsid w:val="001B2866"/>
    <w:rsid w:val="001C4EC1"/>
    <w:rsid w:val="001C78AA"/>
    <w:rsid w:val="001D2BE4"/>
    <w:rsid w:val="001F4A90"/>
    <w:rsid w:val="001F6913"/>
    <w:rsid w:val="0021140A"/>
    <w:rsid w:val="002260DD"/>
    <w:rsid w:val="0023086F"/>
    <w:rsid w:val="002500ED"/>
    <w:rsid w:val="00251F12"/>
    <w:rsid w:val="00262A4A"/>
    <w:rsid w:val="00270764"/>
    <w:rsid w:val="002A24C9"/>
    <w:rsid w:val="002E5A14"/>
    <w:rsid w:val="002E5BE0"/>
    <w:rsid w:val="002F134A"/>
    <w:rsid w:val="002F5C1B"/>
    <w:rsid w:val="00320F31"/>
    <w:rsid w:val="00322BBF"/>
    <w:rsid w:val="00330FAB"/>
    <w:rsid w:val="00334600"/>
    <w:rsid w:val="00335A5F"/>
    <w:rsid w:val="00344DB6"/>
    <w:rsid w:val="00353D90"/>
    <w:rsid w:val="003576D4"/>
    <w:rsid w:val="003704DB"/>
    <w:rsid w:val="00373489"/>
    <w:rsid w:val="0038589F"/>
    <w:rsid w:val="003A1909"/>
    <w:rsid w:val="003A6EE6"/>
    <w:rsid w:val="003B3405"/>
    <w:rsid w:val="003B5658"/>
    <w:rsid w:val="003C153B"/>
    <w:rsid w:val="003C6006"/>
    <w:rsid w:val="003D0122"/>
    <w:rsid w:val="003E68EC"/>
    <w:rsid w:val="003F5FBB"/>
    <w:rsid w:val="00404B4D"/>
    <w:rsid w:val="0042636B"/>
    <w:rsid w:val="00447B05"/>
    <w:rsid w:val="00477B77"/>
    <w:rsid w:val="004A310A"/>
    <w:rsid w:val="004C132C"/>
    <w:rsid w:val="004E4E67"/>
    <w:rsid w:val="0050086D"/>
    <w:rsid w:val="00506B17"/>
    <w:rsid w:val="00506CC8"/>
    <w:rsid w:val="00517A26"/>
    <w:rsid w:val="00555DFD"/>
    <w:rsid w:val="00556DB1"/>
    <w:rsid w:val="00563188"/>
    <w:rsid w:val="0058328C"/>
    <w:rsid w:val="00593096"/>
    <w:rsid w:val="0059666C"/>
    <w:rsid w:val="005968B7"/>
    <w:rsid w:val="005A3EE4"/>
    <w:rsid w:val="005A6063"/>
    <w:rsid w:val="005D4903"/>
    <w:rsid w:val="005E03BE"/>
    <w:rsid w:val="005E05F6"/>
    <w:rsid w:val="006034E2"/>
    <w:rsid w:val="006050EB"/>
    <w:rsid w:val="006150DA"/>
    <w:rsid w:val="00621F7B"/>
    <w:rsid w:val="006367B5"/>
    <w:rsid w:val="00637D0D"/>
    <w:rsid w:val="00644D87"/>
    <w:rsid w:val="00651B28"/>
    <w:rsid w:val="00653E81"/>
    <w:rsid w:val="006B2F73"/>
    <w:rsid w:val="006C0A20"/>
    <w:rsid w:val="006C6C12"/>
    <w:rsid w:val="006D3EF1"/>
    <w:rsid w:val="006D4C1C"/>
    <w:rsid w:val="006D6EE7"/>
    <w:rsid w:val="006E1662"/>
    <w:rsid w:val="006F4C87"/>
    <w:rsid w:val="00712719"/>
    <w:rsid w:val="00726533"/>
    <w:rsid w:val="007335F5"/>
    <w:rsid w:val="00734A82"/>
    <w:rsid w:val="00737922"/>
    <w:rsid w:val="00741AC9"/>
    <w:rsid w:val="00744F73"/>
    <w:rsid w:val="007560D2"/>
    <w:rsid w:val="00767488"/>
    <w:rsid w:val="00767636"/>
    <w:rsid w:val="00777095"/>
    <w:rsid w:val="00791593"/>
    <w:rsid w:val="00795FB7"/>
    <w:rsid w:val="00797766"/>
    <w:rsid w:val="007A4EA4"/>
    <w:rsid w:val="007A6832"/>
    <w:rsid w:val="007C0C98"/>
    <w:rsid w:val="007D324E"/>
    <w:rsid w:val="008105DD"/>
    <w:rsid w:val="0088399C"/>
    <w:rsid w:val="00891D01"/>
    <w:rsid w:val="008A19FB"/>
    <w:rsid w:val="008A65AC"/>
    <w:rsid w:val="008B4142"/>
    <w:rsid w:val="008B5660"/>
    <w:rsid w:val="008C6D75"/>
    <w:rsid w:val="008D76B1"/>
    <w:rsid w:val="008E371D"/>
    <w:rsid w:val="008F3459"/>
    <w:rsid w:val="008F58B4"/>
    <w:rsid w:val="008F6BB4"/>
    <w:rsid w:val="0090476D"/>
    <w:rsid w:val="00915BCF"/>
    <w:rsid w:val="0093708B"/>
    <w:rsid w:val="0095782F"/>
    <w:rsid w:val="00966D2A"/>
    <w:rsid w:val="0098332A"/>
    <w:rsid w:val="009A1666"/>
    <w:rsid w:val="009A16F2"/>
    <w:rsid w:val="009B53ED"/>
    <w:rsid w:val="009B6491"/>
    <w:rsid w:val="009C072C"/>
    <w:rsid w:val="009C599C"/>
    <w:rsid w:val="009D3D89"/>
    <w:rsid w:val="009F0C43"/>
    <w:rsid w:val="00A002DC"/>
    <w:rsid w:val="00A01943"/>
    <w:rsid w:val="00A11009"/>
    <w:rsid w:val="00A2003F"/>
    <w:rsid w:val="00A20D4D"/>
    <w:rsid w:val="00A21DEC"/>
    <w:rsid w:val="00A2234D"/>
    <w:rsid w:val="00A41351"/>
    <w:rsid w:val="00A43E3D"/>
    <w:rsid w:val="00A642A8"/>
    <w:rsid w:val="00A654FF"/>
    <w:rsid w:val="00A73A19"/>
    <w:rsid w:val="00A758F3"/>
    <w:rsid w:val="00A923D3"/>
    <w:rsid w:val="00AA00A8"/>
    <w:rsid w:val="00AB566D"/>
    <w:rsid w:val="00AD66B5"/>
    <w:rsid w:val="00AF0412"/>
    <w:rsid w:val="00AF2EC5"/>
    <w:rsid w:val="00B047C3"/>
    <w:rsid w:val="00B22D20"/>
    <w:rsid w:val="00B27D09"/>
    <w:rsid w:val="00B33711"/>
    <w:rsid w:val="00B35A93"/>
    <w:rsid w:val="00B3620C"/>
    <w:rsid w:val="00B37CBC"/>
    <w:rsid w:val="00B453FD"/>
    <w:rsid w:val="00B56C80"/>
    <w:rsid w:val="00B57623"/>
    <w:rsid w:val="00B70899"/>
    <w:rsid w:val="00B82483"/>
    <w:rsid w:val="00B9102F"/>
    <w:rsid w:val="00B94C21"/>
    <w:rsid w:val="00BA7E30"/>
    <w:rsid w:val="00BA7F99"/>
    <w:rsid w:val="00BB3C0A"/>
    <w:rsid w:val="00BC4A25"/>
    <w:rsid w:val="00BC60A7"/>
    <w:rsid w:val="00BD18F5"/>
    <w:rsid w:val="00BD76B0"/>
    <w:rsid w:val="00BD79E5"/>
    <w:rsid w:val="00BD7A36"/>
    <w:rsid w:val="00BE5741"/>
    <w:rsid w:val="00C07FD0"/>
    <w:rsid w:val="00C117A9"/>
    <w:rsid w:val="00C15F36"/>
    <w:rsid w:val="00C23C8B"/>
    <w:rsid w:val="00C27EB6"/>
    <w:rsid w:val="00C40A5E"/>
    <w:rsid w:val="00C56305"/>
    <w:rsid w:val="00C66BAA"/>
    <w:rsid w:val="00C7729F"/>
    <w:rsid w:val="00C93334"/>
    <w:rsid w:val="00CA6932"/>
    <w:rsid w:val="00CA6E3E"/>
    <w:rsid w:val="00CB43A7"/>
    <w:rsid w:val="00CB58E2"/>
    <w:rsid w:val="00CB6D53"/>
    <w:rsid w:val="00CC16B4"/>
    <w:rsid w:val="00D112B7"/>
    <w:rsid w:val="00D1204C"/>
    <w:rsid w:val="00D210FD"/>
    <w:rsid w:val="00D30425"/>
    <w:rsid w:val="00D34025"/>
    <w:rsid w:val="00D36320"/>
    <w:rsid w:val="00D509C7"/>
    <w:rsid w:val="00D636A5"/>
    <w:rsid w:val="00D8268E"/>
    <w:rsid w:val="00D85C5D"/>
    <w:rsid w:val="00D86919"/>
    <w:rsid w:val="00D96428"/>
    <w:rsid w:val="00DA651C"/>
    <w:rsid w:val="00DB305A"/>
    <w:rsid w:val="00DB5015"/>
    <w:rsid w:val="00DC331A"/>
    <w:rsid w:val="00DC6297"/>
    <w:rsid w:val="00DC66CC"/>
    <w:rsid w:val="00DC7813"/>
    <w:rsid w:val="00DE110E"/>
    <w:rsid w:val="00DE5A50"/>
    <w:rsid w:val="00E044F9"/>
    <w:rsid w:val="00E13F31"/>
    <w:rsid w:val="00E162D7"/>
    <w:rsid w:val="00E172F7"/>
    <w:rsid w:val="00E244AC"/>
    <w:rsid w:val="00E279B6"/>
    <w:rsid w:val="00E368A7"/>
    <w:rsid w:val="00E542AB"/>
    <w:rsid w:val="00E61A1D"/>
    <w:rsid w:val="00E90AC5"/>
    <w:rsid w:val="00E91EDC"/>
    <w:rsid w:val="00E93D11"/>
    <w:rsid w:val="00EB308D"/>
    <w:rsid w:val="00EC0027"/>
    <w:rsid w:val="00EC5B0F"/>
    <w:rsid w:val="00EE1588"/>
    <w:rsid w:val="00EF0E8F"/>
    <w:rsid w:val="00EF7B88"/>
    <w:rsid w:val="00F06DB7"/>
    <w:rsid w:val="00F07C76"/>
    <w:rsid w:val="00F1328B"/>
    <w:rsid w:val="00F140D6"/>
    <w:rsid w:val="00F41E18"/>
    <w:rsid w:val="00F45D81"/>
    <w:rsid w:val="00F601F4"/>
    <w:rsid w:val="00F62785"/>
    <w:rsid w:val="00F84FF5"/>
    <w:rsid w:val="00F85D71"/>
    <w:rsid w:val="00FB1855"/>
    <w:rsid w:val="00FB65A3"/>
    <w:rsid w:val="00FC0D50"/>
    <w:rsid w:val="00FC17ED"/>
    <w:rsid w:val="00FD29F3"/>
    <w:rsid w:val="00FD4ABB"/>
    <w:rsid w:val="00FE261C"/>
    <w:rsid w:val="00FE3B87"/>
    <w:rsid w:val="00FF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15:docId w15:val="{205672BC-A5E0-4D96-8EEF-3196924A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176502866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724A-1E21-4181-958C-3ABB0077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11</cp:revision>
  <cp:lastPrinted>2023-07-20T13:07:00Z</cp:lastPrinted>
  <dcterms:created xsi:type="dcterms:W3CDTF">2023-05-18T13:07:00Z</dcterms:created>
  <dcterms:modified xsi:type="dcterms:W3CDTF">2023-07-26T20:11:00Z</dcterms:modified>
</cp:coreProperties>
</file>