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6BE8" w14:textId="0CD637A9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 w:val="32"/>
          <w:szCs w:val="32"/>
        </w:rPr>
      </w:pPr>
      <w:r w:rsidRPr="004A7B64">
        <w:rPr>
          <w:rFonts w:ascii="Times New Roman" w:eastAsia="Cambria" w:hAnsi="Times New Roman"/>
          <w:b/>
          <w:bCs/>
          <w:sz w:val="32"/>
          <w:szCs w:val="32"/>
        </w:rPr>
        <w:t>NOTICE OF PUBLIC HEARING</w:t>
      </w:r>
      <w:r w:rsidR="00215E97" w:rsidRPr="004A7B64">
        <w:rPr>
          <w:rFonts w:ascii="Times New Roman" w:eastAsia="Cambria" w:hAnsi="Times New Roman"/>
          <w:b/>
          <w:bCs/>
          <w:sz w:val="32"/>
          <w:szCs w:val="32"/>
        </w:rPr>
        <w:t>S</w:t>
      </w:r>
    </w:p>
    <w:p w14:paraId="3388F454" w14:textId="51C98641" w:rsidR="0056051A" w:rsidRDefault="00A04B45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>
        <w:rPr>
          <w:rFonts w:ascii="Times New Roman" w:eastAsia="Cambria" w:hAnsi="Times New Roman"/>
          <w:b/>
          <w:bCs/>
          <w:szCs w:val="24"/>
        </w:rPr>
        <w:t xml:space="preserve">April 21, 2026 </w:t>
      </w:r>
      <w:r w:rsidR="004A7B64">
        <w:rPr>
          <w:rFonts w:ascii="Times New Roman" w:eastAsia="Cambria" w:hAnsi="Times New Roman"/>
          <w:b/>
          <w:bCs/>
          <w:szCs w:val="24"/>
        </w:rPr>
        <w:t>b</w:t>
      </w:r>
      <w:r w:rsidR="001A1CF7" w:rsidRPr="004A7B64">
        <w:rPr>
          <w:rFonts w:ascii="Times New Roman" w:eastAsia="Cambria" w:hAnsi="Times New Roman"/>
          <w:b/>
          <w:bCs/>
          <w:szCs w:val="24"/>
        </w:rPr>
        <w:t xml:space="preserve">eginning at </w:t>
      </w:r>
      <w:r>
        <w:rPr>
          <w:rFonts w:ascii="Times New Roman" w:eastAsia="Cambria" w:hAnsi="Times New Roman"/>
          <w:b/>
          <w:bCs/>
          <w:szCs w:val="24"/>
        </w:rPr>
        <w:t>6:00</w:t>
      </w:r>
      <w:r w:rsidR="001A1CF7" w:rsidRPr="004A7B64">
        <w:rPr>
          <w:rFonts w:ascii="Times New Roman" w:eastAsia="Cambria" w:hAnsi="Times New Roman"/>
          <w:b/>
          <w:bCs/>
          <w:szCs w:val="24"/>
        </w:rPr>
        <w:t xml:space="preserve"> p.m.</w:t>
      </w:r>
    </w:p>
    <w:p w14:paraId="46C57ABA" w14:textId="218D915C" w:rsidR="00A04B45" w:rsidRPr="004A7B64" w:rsidRDefault="00FD7021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>
        <w:rPr>
          <w:rFonts w:ascii="Times New Roman" w:eastAsia="Cambria" w:hAnsi="Times New Roman"/>
          <w:b/>
          <w:bCs/>
          <w:szCs w:val="24"/>
        </w:rPr>
        <w:t>(</w:t>
      </w:r>
      <w:r w:rsidR="00A04B45">
        <w:rPr>
          <w:rFonts w:ascii="Times New Roman" w:eastAsia="Cambria" w:hAnsi="Times New Roman"/>
          <w:b/>
          <w:bCs/>
          <w:szCs w:val="24"/>
        </w:rPr>
        <w:t>Or immediately after the</w:t>
      </w:r>
      <w:r>
        <w:rPr>
          <w:rFonts w:ascii="Times New Roman" w:eastAsia="Cambria" w:hAnsi="Times New Roman"/>
          <w:b/>
          <w:bCs/>
          <w:szCs w:val="24"/>
        </w:rPr>
        <w:t xml:space="preserve"> Annual</w:t>
      </w:r>
      <w:r w:rsidR="00A04B45">
        <w:rPr>
          <w:rFonts w:ascii="Times New Roman" w:eastAsia="Cambria" w:hAnsi="Times New Roman"/>
          <w:b/>
          <w:bCs/>
          <w:szCs w:val="24"/>
        </w:rPr>
        <w:t xml:space="preserve"> Meeting of the Electors</w:t>
      </w:r>
      <w:r>
        <w:rPr>
          <w:rFonts w:ascii="Times New Roman" w:eastAsia="Cambria" w:hAnsi="Times New Roman"/>
          <w:b/>
          <w:bCs/>
          <w:szCs w:val="24"/>
        </w:rPr>
        <w:t>)</w:t>
      </w:r>
    </w:p>
    <w:p w14:paraId="281206A5" w14:textId="5B8DEE71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 w:rsidRPr="004A7B64">
        <w:rPr>
          <w:rFonts w:ascii="Times New Roman" w:eastAsia="Cambria" w:hAnsi="Times New Roman"/>
          <w:b/>
          <w:bCs/>
          <w:szCs w:val="24"/>
        </w:rPr>
        <w:t xml:space="preserve">Town of Burke </w:t>
      </w:r>
      <w:r w:rsidR="006616E6" w:rsidRPr="004A7B64">
        <w:rPr>
          <w:rFonts w:ascii="Times New Roman" w:eastAsia="Cambria" w:hAnsi="Times New Roman"/>
          <w:b/>
          <w:bCs/>
          <w:szCs w:val="24"/>
        </w:rPr>
        <w:t xml:space="preserve">Plan Commission and </w:t>
      </w:r>
      <w:r w:rsidRPr="004A7B64">
        <w:rPr>
          <w:rFonts w:ascii="Times New Roman" w:eastAsia="Cambria" w:hAnsi="Times New Roman"/>
          <w:b/>
          <w:bCs/>
          <w:szCs w:val="24"/>
        </w:rPr>
        <w:t>Board of Supervisors</w:t>
      </w:r>
    </w:p>
    <w:p w14:paraId="2E1B63C0" w14:textId="3A4635B8" w:rsidR="001A1CF7" w:rsidRPr="004A7B64" w:rsidRDefault="001A1CF7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 w:rsidRPr="004A7B64">
        <w:rPr>
          <w:rFonts w:ascii="Times New Roman" w:eastAsia="Cambria" w:hAnsi="Times New Roman"/>
          <w:b/>
          <w:bCs/>
          <w:szCs w:val="24"/>
        </w:rPr>
        <w:t>Hearings will take place in order listed and directly after the previous</w:t>
      </w:r>
    </w:p>
    <w:p w14:paraId="5695B06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/>
          <w:bCs/>
          <w:szCs w:val="24"/>
        </w:rPr>
      </w:pPr>
    </w:p>
    <w:p w14:paraId="479D0555" w14:textId="5C02CDDB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i/>
          <w:iCs/>
          <w:szCs w:val="24"/>
        </w:rPr>
        <w:t>NOTICE IS HEREBY GIVEN</w:t>
      </w:r>
      <w:r w:rsidRPr="004A7B64">
        <w:rPr>
          <w:rFonts w:ascii="Times New Roman" w:eastAsia="Cambria" w:hAnsi="Times New Roman"/>
          <w:bCs/>
          <w:szCs w:val="24"/>
        </w:rPr>
        <w:t xml:space="preserve"> that Public Hearing</w:t>
      </w:r>
      <w:r w:rsidR="005E25F9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will be conducted by the Town of Burke </w:t>
      </w:r>
      <w:r w:rsidR="002652F2" w:rsidRPr="004A7B64">
        <w:rPr>
          <w:rFonts w:ascii="Times New Roman" w:eastAsia="Cambria" w:hAnsi="Times New Roman"/>
          <w:bCs/>
          <w:szCs w:val="24"/>
        </w:rPr>
        <w:t xml:space="preserve">Plan Commission and </w:t>
      </w:r>
      <w:r w:rsidRPr="004A7B64">
        <w:rPr>
          <w:rFonts w:ascii="Times New Roman" w:eastAsia="Cambria" w:hAnsi="Times New Roman"/>
          <w:bCs/>
          <w:szCs w:val="24"/>
        </w:rPr>
        <w:t xml:space="preserve">Board of Supervisors on </w:t>
      </w:r>
      <w:r w:rsidR="00DC7524">
        <w:rPr>
          <w:rFonts w:ascii="Times New Roman" w:eastAsia="Cambria" w:hAnsi="Times New Roman"/>
          <w:bCs/>
          <w:szCs w:val="24"/>
        </w:rPr>
        <w:t>Tuesday April 21</w:t>
      </w:r>
      <w:r w:rsidR="00215E97" w:rsidRPr="004A7B64">
        <w:rPr>
          <w:rFonts w:ascii="Times New Roman" w:eastAsia="Cambria" w:hAnsi="Times New Roman"/>
          <w:bCs/>
          <w:szCs w:val="24"/>
        </w:rPr>
        <w:t>, 202</w:t>
      </w:r>
      <w:r w:rsidR="005744DF">
        <w:rPr>
          <w:rFonts w:ascii="Times New Roman" w:eastAsia="Cambria" w:hAnsi="Times New Roman"/>
          <w:bCs/>
          <w:szCs w:val="24"/>
        </w:rPr>
        <w:t>6</w:t>
      </w:r>
      <w:r w:rsidRPr="004A7B64">
        <w:rPr>
          <w:rFonts w:ascii="Times New Roman" w:eastAsia="Cambria" w:hAnsi="Times New Roman"/>
          <w:bCs/>
          <w:szCs w:val="24"/>
        </w:rPr>
        <w:t xml:space="preserve">, beginning at </w:t>
      </w:r>
      <w:r w:rsidR="00DC7524">
        <w:rPr>
          <w:rFonts w:ascii="Times New Roman" w:eastAsia="Cambria" w:hAnsi="Times New Roman"/>
          <w:bCs/>
          <w:szCs w:val="24"/>
        </w:rPr>
        <w:t>6</w:t>
      </w:r>
      <w:r w:rsidRPr="004A7B64">
        <w:rPr>
          <w:rFonts w:ascii="Times New Roman" w:eastAsia="Cambria" w:hAnsi="Times New Roman"/>
          <w:bCs/>
          <w:szCs w:val="24"/>
        </w:rPr>
        <w:t>:</w:t>
      </w:r>
      <w:r w:rsidR="00DC7524">
        <w:rPr>
          <w:rFonts w:ascii="Times New Roman" w:eastAsia="Cambria" w:hAnsi="Times New Roman"/>
          <w:bCs/>
          <w:szCs w:val="24"/>
        </w:rPr>
        <w:t>0</w:t>
      </w:r>
      <w:r w:rsidRPr="004A7B64">
        <w:rPr>
          <w:rFonts w:ascii="Times New Roman" w:eastAsia="Cambria" w:hAnsi="Times New Roman"/>
          <w:bCs/>
          <w:szCs w:val="24"/>
        </w:rPr>
        <w:t>0 p.m.</w:t>
      </w:r>
      <w:r w:rsidR="00270419">
        <w:rPr>
          <w:rFonts w:ascii="Times New Roman" w:eastAsia="Cambria" w:hAnsi="Times New Roman"/>
          <w:bCs/>
          <w:szCs w:val="24"/>
        </w:rPr>
        <w:t xml:space="preserve"> or immediately after the Annual Meeting of the Electors</w:t>
      </w:r>
      <w:r w:rsidRPr="004A7B64">
        <w:rPr>
          <w:rFonts w:ascii="Times New Roman" w:eastAsia="Cambria" w:hAnsi="Times New Roman"/>
          <w:bCs/>
          <w:szCs w:val="24"/>
        </w:rPr>
        <w:t xml:space="preserve"> at the Town of Burke Town Hall, (536</w:t>
      </w:r>
      <w:r w:rsidR="003F1F77">
        <w:rPr>
          <w:rFonts w:ascii="Times New Roman" w:eastAsia="Cambria" w:hAnsi="Times New Roman"/>
          <w:bCs/>
          <w:szCs w:val="24"/>
        </w:rPr>
        <w:t>5 Reiner</w:t>
      </w:r>
      <w:r w:rsidR="003F1F77" w:rsidRPr="004A7B64">
        <w:rPr>
          <w:rFonts w:ascii="Times New Roman" w:eastAsia="Cambria" w:hAnsi="Times New Roman"/>
          <w:bCs/>
          <w:szCs w:val="24"/>
        </w:rPr>
        <w:t xml:space="preserve"> </w:t>
      </w:r>
      <w:r w:rsidRPr="004A7B64">
        <w:rPr>
          <w:rFonts w:ascii="Times New Roman" w:eastAsia="Cambria" w:hAnsi="Times New Roman"/>
          <w:bCs/>
          <w:szCs w:val="24"/>
        </w:rPr>
        <w:t>Road, Madison)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  <w:r w:rsidRPr="004A7B64">
        <w:rPr>
          <w:rFonts w:ascii="Times New Roman" w:eastAsia="Cambria" w:hAnsi="Times New Roman"/>
          <w:bCs/>
          <w:szCs w:val="24"/>
        </w:rPr>
        <w:t xml:space="preserve">  The purpose of the public hearing</w:t>
      </w:r>
      <w:r w:rsidR="00215E97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is to accept public comments on </w:t>
      </w:r>
      <w:r w:rsidR="001A1CF7" w:rsidRPr="004A7B64">
        <w:rPr>
          <w:rFonts w:ascii="Times New Roman" w:eastAsia="Cambria" w:hAnsi="Times New Roman"/>
          <w:bCs/>
          <w:szCs w:val="24"/>
        </w:rPr>
        <w:t xml:space="preserve">the following </w:t>
      </w:r>
      <w:r w:rsidRPr="004A7B64">
        <w:rPr>
          <w:rFonts w:ascii="Times New Roman" w:eastAsia="Cambria" w:hAnsi="Times New Roman"/>
          <w:bCs/>
          <w:iCs/>
          <w:szCs w:val="24"/>
        </w:rPr>
        <w:t>rezon</w:t>
      </w:r>
      <w:r w:rsidR="00215E97" w:rsidRPr="004A7B64">
        <w:rPr>
          <w:rFonts w:ascii="Times New Roman" w:eastAsia="Cambria" w:hAnsi="Times New Roman"/>
          <w:bCs/>
          <w:iCs/>
          <w:szCs w:val="24"/>
        </w:rPr>
        <w:t>ing applications as well as Conditional Use Permit application</w:t>
      </w:r>
      <w:r w:rsidR="005744DF">
        <w:rPr>
          <w:rFonts w:ascii="Times New Roman" w:eastAsia="Cambria" w:hAnsi="Times New Roman"/>
          <w:bCs/>
          <w:iCs/>
          <w:szCs w:val="24"/>
        </w:rPr>
        <w:t>s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</w:p>
    <w:p w14:paraId="6DE2644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69CF11CC" w14:textId="0E90F3A3" w:rsidR="00A04B45" w:rsidRDefault="00A04B45" w:rsidP="00C00FC6">
      <w:pPr>
        <w:pStyle w:val="List3"/>
        <w:numPr>
          <w:ilvl w:val="0"/>
          <w:numId w:val="1"/>
        </w:numPr>
        <w:jc w:val="both"/>
      </w:pPr>
      <w:r w:rsidRPr="004A7B64">
        <w:t xml:space="preserve">A </w:t>
      </w:r>
      <w:r>
        <w:rPr>
          <w:i/>
          <w:iCs/>
        </w:rPr>
        <w:t xml:space="preserve">Rezone and Certified Survey Map Application </w:t>
      </w:r>
      <w:r>
        <w:t xml:space="preserve">has been submitted by </w:t>
      </w:r>
      <w:r w:rsidR="00270419">
        <w:t>Joshua Eastmead</w:t>
      </w:r>
      <w:r w:rsidRPr="00646C9D">
        <w:rPr>
          <w:b/>
          <w:bCs/>
        </w:rPr>
        <w:t>, owner</w:t>
      </w:r>
      <w:r w:rsidRPr="004A7B64">
        <w:rPr>
          <w:b/>
          <w:bCs/>
        </w:rPr>
        <w:t xml:space="preserve"> of </w:t>
      </w:r>
      <w:r w:rsidR="00472BA6">
        <w:rPr>
          <w:b/>
          <w:bCs/>
        </w:rPr>
        <w:t xml:space="preserve">6140 Portage Rd </w:t>
      </w:r>
      <w:r w:rsidR="00472BA6">
        <w:t>(0810-</w:t>
      </w:r>
      <w:r w:rsidR="00A1201F">
        <w:t>033-9570-7</w:t>
      </w:r>
      <w:r w:rsidRPr="004A7B64">
        <w:t>)</w:t>
      </w:r>
      <w:r>
        <w:t xml:space="preserve"> requesting a rezone from Rural </w:t>
      </w:r>
      <w:r w:rsidR="00EB6743">
        <w:t>Residential (RR)</w:t>
      </w:r>
      <w:r>
        <w:t>-</w:t>
      </w:r>
      <w:r w:rsidR="00A1201F">
        <w:t>4</w:t>
      </w:r>
      <w:r>
        <w:t xml:space="preserve"> to allow the division of the parcel to create two lots</w:t>
      </w:r>
      <w:r w:rsidR="00C67B1B">
        <w:t>. Lot 1</w:t>
      </w:r>
      <w:r w:rsidR="00403B43">
        <w:t xml:space="preserve"> as a </w:t>
      </w:r>
      <w:r w:rsidR="00793D97">
        <w:t>1-acre</w:t>
      </w:r>
      <w:r>
        <w:t xml:space="preserve"> </w:t>
      </w:r>
      <w:r w:rsidR="00403B43">
        <w:t xml:space="preserve">parcel </w:t>
      </w:r>
      <w:r w:rsidR="00EE22D8">
        <w:t>zoned RR-1 and Lot 2 as a 4</w:t>
      </w:r>
      <w:r w:rsidR="00793D97">
        <w:t>-</w:t>
      </w:r>
      <w:r w:rsidR="00EE22D8">
        <w:t xml:space="preserve">acre </w:t>
      </w:r>
      <w:r w:rsidR="00793D97">
        <w:t>parcel</w:t>
      </w:r>
      <w:r w:rsidR="00EE22D8">
        <w:t xml:space="preserve"> </w:t>
      </w:r>
      <w:r w:rsidR="00EB6743">
        <w:t xml:space="preserve">zoned </w:t>
      </w:r>
      <w:r>
        <w:t>RR-</w:t>
      </w:r>
      <w:r w:rsidR="00EB6743">
        <w:t>4</w:t>
      </w:r>
      <w:r>
        <w:t>.</w:t>
      </w:r>
    </w:p>
    <w:p w14:paraId="1194C4D0" w14:textId="77777777" w:rsidR="00F961E1" w:rsidRDefault="00F961E1" w:rsidP="00A04B45">
      <w:pPr>
        <w:pStyle w:val="List3"/>
        <w:ind w:left="0" w:firstLine="0"/>
        <w:jc w:val="both"/>
      </w:pPr>
    </w:p>
    <w:p w14:paraId="7AFA3B31" w14:textId="2A08A907" w:rsidR="00A83FF9" w:rsidRDefault="00F961E1" w:rsidP="00C00FC6">
      <w:pPr>
        <w:pStyle w:val="List3"/>
        <w:numPr>
          <w:ilvl w:val="0"/>
          <w:numId w:val="1"/>
        </w:numPr>
        <w:jc w:val="both"/>
      </w:pPr>
      <w:r w:rsidRPr="00A208A6">
        <w:rPr>
          <w:i/>
          <w:iCs/>
        </w:rPr>
        <w:t xml:space="preserve">A </w:t>
      </w:r>
      <w:r w:rsidR="003108F6" w:rsidRPr="00A208A6">
        <w:rPr>
          <w:i/>
          <w:iCs/>
        </w:rPr>
        <w:t>Conditional Use Permit Application</w:t>
      </w:r>
      <w:r w:rsidR="003108F6">
        <w:t xml:space="preserve"> has been submitted by Seth Waddell</w:t>
      </w:r>
      <w:r w:rsidR="004E740A">
        <w:t xml:space="preserve"> for Kwik Trip, Inc.</w:t>
      </w:r>
      <w:r w:rsidR="00227CC5">
        <w:t xml:space="preserve"> to build a </w:t>
      </w:r>
      <w:r w:rsidR="008450AB">
        <w:t xml:space="preserve">gas station and convenience store on parcel </w:t>
      </w:r>
      <w:r w:rsidR="004A5FA1">
        <w:t>0810-092-4550-0 which is located at the corner of Haase Rd and Anderson Rd</w:t>
      </w:r>
      <w:r w:rsidR="00AF7627">
        <w:t>.</w:t>
      </w:r>
    </w:p>
    <w:p w14:paraId="7B81C469" w14:textId="77777777" w:rsidR="00156ED8" w:rsidRPr="004A7B64" w:rsidRDefault="00156ED8" w:rsidP="00156ED8">
      <w:pPr>
        <w:pStyle w:val="List3"/>
        <w:ind w:left="0" w:firstLine="0"/>
        <w:jc w:val="both"/>
        <w:rPr>
          <w:rFonts w:eastAsia="Cambria"/>
          <w:bCs/>
        </w:rPr>
      </w:pPr>
    </w:p>
    <w:p w14:paraId="10D6D466" w14:textId="6D44D7D5" w:rsidR="0056051A" w:rsidRPr="004A7B64" w:rsidRDefault="004A7B64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 xml:space="preserve">The purpose of the public hearings is to accept public comments on the </w:t>
      </w:r>
      <w:r w:rsidR="008B5D86">
        <w:rPr>
          <w:rFonts w:ascii="Times New Roman" w:eastAsia="Cambria" w:hAnsi="Times New Roman"/>
          <w:bCs/>
          <w:szCs w:val="24"/>
        </w:rPr>
        <w:t>requested</w:t>
      </w:r>
      <w:r w:rsidRPr="004A7B64">
        <w:rPr>
          <w:rFonts w:ascii="Times New Roman" w:eastAsia="Cambria" w:hAnsi="Times New Roman"/>
          <w:bCs/>
          <w:szCs w:val="24"/>
        </w:rPr>
        <w:t xml:space="preserve"> </w:t>
      </w:r>
      <w:r w:rsidRPr="004A7B64">
        <w:rPr>
          <w:rFonts w:ascii="Times New Roman" w:eastAsia="Cambria" w:hAnsi="Times New Roman"/>
          <w:bCs/>
          <w:iCs/>
          <w:szCs w:val="24"/>
        </w:rPr>
        <w:t>rezoning</w:t>
      </w:r>
      <w:r w:rsidR="008B5D86">
        <w:rPr>
          <w:rFonts w:ascii="Times New Roman" w:eastAsia="Cambria" w:hAnsi="Times New Roman"/>
          <w:bCs/>
          <w:iCs/>
          <w:szCs w:val="24"/>
        </w:rPr>
        <w:t xml:space="preserve"> and land divisions</w:t>
      </w:r>
      <w:r w:rsidRPr="004A7B64">
        <w:rPr>
          <w:rFonts w:ascii="Times New Roman" w:eastAsia="Cambria" w:hAnsi="Times New Roman"/>
          <w:bCs/>
          <w:iCs/>
          <w:szCs w:val="24"/>
        </w:rPr>
        <w:t xml:space="preserve"> applications as well as a </w:t>
      </w:r>
      <w:r w:rsidR="00904684" w:rsidRPr="004A7B64">
        <w:rPr>
          <w:rFonts w:ascii="Times New Roman" w:eastAsia="Cambria" w:hAnsi="Times New Roman"/>
          <w:bCs/>
          <w:iCs/>
          <w:szCs w:val="24"/>
        </w:rPr>
        <w:t>Conditional Use Permit application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  <w:r>
        <w:rPr>
          <w:rFonts w:ascii="Times New Roman" w:eastAsia="Cambria" w:hAnsi="Times New Roman"/>
          <w:bCs/>
          <w:iCs/>
          <w:szCs w:val="24"/>
        </w:rPr>
        <w:t xml:space="preserve"> </w:t>
      </w:r>
      <w:r w:rsidR="0056051A" w:rsidRPr="004A7B64">
        <w:rPr>
          <w:rFonts w:ascii="Times New Roman" w:eastAsia="Cambria" w:hAnsi="Times New Roman"/>
          <w:bCs/>
          <w:szCs w:val="24"/>
        </w:rPr>
        <w:t>The public may review copies of the application</w:t>
      </w:r>
      <w:r w:rsidR="00A83FF9" w:rsidRPr="004A7B64">
        <w:rPr>
          <w:rFonts w:ascii="Times New Roman" w:eastAsia="Cambria" w:hAnsi="Times New Roman"/>
          <w:bCs/>
          <w:szCs w:val="24"/>
        </w:rPr>
        <w:t>s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at the Town Hall during regular Town Office hours.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 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Interested parties may contact 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PJ </w:t>
      </w:r>
      <w:r w:rsidR="000B15D6" w:rsidRPr="004A7B64">
        <w:rPr>
          <w:rFonts w:ascii="Times New Roman" w:eastAsia="Cambria" w:hAnsi="Times New Roman"/>
          <w:bCs/>
          <w:szCs w:val="24"/>
        </w:rPr>
        <w:t>Lentz</w:t>
      </w:r>
      <w:r w:rsidR="0041539A" w:rsidRPr="004A7B64">
        <w:rPr>
          <w:rFonts w:ascii="Times New Roman" w:eastAsia="Cambria" w:hAnsi="Times New Roman"/>
          <w:bCs/>
          <w:szCs w:val="24"/>
        </w:rPr>
        <w:t>,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Town </w:t>
      </w:r>
      <w:r w:rsidR="0041539A" w:rsidRPr="004A7B64">
        <w:rPr>
          <w:rFonts w:ascii="Times New Roman" w:eastAsia="Cambria" w:hAnsi="Times New Roman"/>
          <w:bCs/>
          <w:szCs w:val="24"/>
        </w:rPr>
        <w:t>Clerk,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at </w:t>
      </w:r>
      <w:r w:rsidR="0041539A" w:rsidRPr="004A7B64">
        <w:rPr>
          <w:rFonts w:ascii="Times New Roman" w:eastAsia="Cambria" w:hAnsi="Times New Roman"/>
          <w:bCs/>
          <w:szCs w:val="24"/>
        </w:rPr>
        <w:t>608-825-8420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or </w:t>
      </w:r>
      <w:r w:rsidR="00CF49A6" w:rsidRPr="004A7B64">
        <w:rPr>
          <w:rFonts w:ascii="Times New Roman" w:eastAsia="Cambria" w:hAnsi="Times New Roman"/>
          <w:bCs/>
          <w:szCs w:val="24"/>
        </w:rPr>
        <w:t>Clerk</w:t>
      </w:r>
      <w:r w:rsidR="00C21E0A" w:rsidRPr="004A7B64">
        <w:rPr>
          <w:rFonts w:ascii="Times New Roman" w:eastAsia="Cambria" w:hAnsi="Times New Roman"/>
          <w:bCs/>
          <w:szCs w:val="24"/>
        </w:rPr>
        <w:t>@</w:t>
      </w:r>
      <w:r w:rsidR="00CF49A6" w:rsidRPr="004A7B64">
        <w:rPr>
          <w:rFonts w:ascii="Times New Roman" w:eastAsia="Cambria" w:hAnsi="Times New Roman"/>
          <w:bCs/>
          <w:szCs w:val="24"/>
        </w:rPr>
        <w:t>T</w:t>
      </w:r>
      <w:r w:rsidR="00C21E0A" w:rsidRPr="004A7B64">
        <w:rPr>
          <w:rFonts w:ascii="Times New Roman" w:eastAsia="Cambria" w:hAnsi="Times New Roman"/>
          <w:bCs/>
          <w:szCs w:val="24"/>
        </w:rPr>
        <w:t>ownof</w:t>
      </w:r>
      <w:r w:rsidR="00CF49A6" w:rsidRPr="004A7B64">
        <w:rPr>
          <w:rFonts w:ascii="Times New Roman" w:eastAsia="Cambria" w:hAnsi="Times New Roman"/>
          <w:bCs/>
          <w:szCs w:val="24"/>
        </w:rPr>
        <w:t>B</w:t>
      </w:r>
      <w:r w:rsidR="00C21E0A" w:rsidRPr="004A7B64">
        <w:rPr>
          <w:rFonts w:ascii="Times New Roman" w:eastAsia="Cambria" w:hAnsi="Times New Roman"/>
          <w:bCs/>
          <w:szCs w:val="24"/>
        </w:rPr>
        <w:t>urke</w:t>
      </w:r>
      <w:r w:rsidR="0041539A" w:rsidRPr="004A7B64">
        <w:rPr>
          <w:rFonts w:ascii="Times New Roman" w:eastAsia="Cambria" w:hAnsi="Times New Roman"/>
          <w:bCs/>
          <w:szCs w:val="24"/>
        </w:rPr>
        <w:t>.com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to obtain a copy of application or </w:t>
      </w:r>
      <w:r w:rsidR="0056051A" w:rsidRPr="004A7B64">
        <w:rPr>
          <w:rFonts w:ascii="Times New Roman" w:eastAsia="Cambria" w:hAnsi="Times New Roman"/>
          <w:bCs/>
          <w:szCs w:val="24"/>
        </w:rPr>
        <w:t>for additional information.</w:t>
      </w:r>
    </w:p>
    <w:p w14:paraId="1C9EF5E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/>
          <w:bCs/>
          <w:szCs w:val="24"/>
        </w:rPr>
      </w:pPr>
    </w:p>
    <w:p w14:paraId="194C0572" w14:textId="590233AE" w:rsidR="0056051A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 xml:space="preserve">During the Public Hearing, the public is invited to speak on the proposed </w:t>
      </w:r>
      <w:r w:rsidRPr="004A7B64">
        <w:rPr>
          <w:rFonts w:ascii="Times New Roman" w:eastAsia="Cambria" w:hAnsi="Times New Roman"/>
          <w:bCs/>
          <w:iCs/>
          <w:szCs w:val="24"/>
        </w:rPr>
        <w:t>rezoning</w:t>
      </w:r>
      <w:r w:rsidR="00A83FF9" w:rsidRPr="004A7B64">
        <w:rPr>
          <w:rFonts w:ascii="Times New Roman" w:eastAsia="Cambria" w:hAnsi="Times New Roman"/>
          <w:bCs/>
          <w:iCs/>
          <w:szCs w:val="24"/>
        </w:rPr>
        <w:t xml:space="preserve"> and conditional use permit</w:t>
      </w:r>
      <w:r w:rsidR="008B5D86">
        <w:rPr>
          <w:rFonts w:ascii="Times New Roman" w:eastAsia="Cambria" w:hAnsi="Times New Roman"/>
          <w:bCs/>
          <w:iCs/>
          <w:szCs w:val="24"/>
        </w:rPr>
        <w:t>s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  <w:r w:rsidRPr="004A7B64">
        <w:rPr>
          <w:rFonts w:ascii="Times New Roman" w:eastAsia="Cambria" w:hAnsi="Times New Roman"/>
          <w:bCs/>
          <w:szCs w:val="24"/>
        </w:rPr>
        <w:t xml:space="preserve">  Written comments may be submitted to the Town Clerk until 5:00 p.m. on </w:t>
      </w:r>
      <w:r w:rsidR="00C717C6">
        <w:rPr>
          <w:rFonts w:ascii="Times New Roman" w:eastAsia="Cambria" w:hAnsi="Times New Roman"/>
          <w:bCs/>
          <w:szCs w:val="24"/>
        </w:rPr>
        <w:t>April 20</w:t>
      </w:r>
      <w:r w:rsidR="00C96667">
        <w:rPr>
          <w:rFonts w:ascii="Times New Roman" w:eastAsia="Cambria" w:hAnsi="Times New Roman"/>
          <w:bCs/>
          <w:szCs w:val="24"/>
        </w:rPr>
        <w:t>, 2026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 and</w:t>
      </w:r>
      <w:r w:rsidRPr="004A7B64">
        <w:rPr>
          <w:rFonts w:ascii="Times New Roman" w:eastAsia="Cambria" w:hAnsi="Times New Roman"/>
          <w:bCs/>
          <w:szCs w:val="24"/>
        </w:rPr>
        <w:t xml:space="preserve"> shall become part of the record.  The Public Hearing shall be closed when all interested parties in attendance have had an opportunity to offer</w:t>
      </w:r>
      <w:r w:rsidR="004A7B64" w:rsidRPr="004A7B64">
        <w:rPr>
          <w:rFonts w:ascii="Times New Roman" w:eastAsia="Cambria" w:hAnsi="Times New Roman"/>
          <w:bCs/>
          <w:szCs w:val="24"/>
        </w:rPr>
        <w:t xml:space="preserve"> comment</w:t>
      </w:r>
      <w:r w:rsidRPr="004A7B64">
        <w:rPr>
          <w:rFonts w:ascii="Times New Roman" w:eastAsia="Cambria" w:hAnsi="Times New Roman"/>
          <w:bCs/>
          <w:szCs w:val="24"/>
        </w:rPr>
        <w:t>.</w:t>
      </w:r>
    </w:p>
    <w:p w14:paraId="5BDFB34C" w14:textId="77777777" w:rsidR="00C06952" w:rsidRDefault="00C06952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24BCD3D3" w14:textId="77DA11C2" w:rsidR="00C06952" w:rsidRPr="00E8536B" w:rsidRDefault="00C06952" w:rsidP="00C06952">
      <w:pPr>
        <w:rPr>
          <w:rFonts w:ascii="Times New Roman" w:hAnsi="Times New Roman"/>
          <w:i/>
          <w:iCs/>
          <w:szCs w:val="24"/>
        </w:rPr>
      </w:pPr>
      <w:r w:rsidRPr="00E8536B">
        <w:rPr>
          <w:rFonts w:ascii="Times New Roman" w:hAnsi="Times New Roman"/>
          <w:i/>
          <w:iCs/>
          <w:szCs w:val="24"/>
        </w:rPr>
        <w:t>NOTE:  If you cannot attend the Public Hearing, and wish to express your opinion on this issue, you may write</w:t>
      </w:r>
      <w:r w:rsidR="00C96667">
        <w:rPr>
          <w:rFonts w:ascii="Times New Roman" w:hAnsi="Times New Roman"/>
          <w:i/>
          <w:iCs/>
          <w:szCs w:val="24"/>
        </w:rPr>
        <w:t xml:space="preserve"> or email</w:t>
      </w:r>
      <w:r w:rsidRPr="00E8536B">
        <w:rPr>
          <w:rFonts w:ascii="Times New Roman" w:hAnsi="Times New Roman"/>
          <w:i/>
          <w:iCs/>
          <w:szCs w:val="24"/>
        </w:rPr>
        <w:t xml:space="preserve"> a letter</w:t>
      </w:r>
      <w:r w:rsidR="00C96667">
        <w:rPr>
          <w:rFonts w:ascii="Times New Roman" w:hAnsi="Times New Roman"/>
          <w:i/>
          <w:iCs/>
          <w:szCs w:val="24"/>
        </w:rPr>
        <w:t xml:space="preserve"> </w:t>
      </w:r>
      <w:r w:rsidRPr="00E8536B">
        <w:rPr>
          <w:rFonts w:ascii="Times New Roman" w:hAnsi="Times New Roman"/>
          <w:i/>
          <w:iCs/>
          <w:szCs w:val="24"/>
        </w:rPr>
        <w:t>of support or opposition to the Town</w:t>
      </w:r>
      <w:r w:rsidR="000F3F75">
        <w:rPr>
          <w:rFonts w:ascii="Times New Roman" w:hAnsi="Times New Roman"/>
          <w:i/>
          <w:iCs/>
          <w:szCs w:val="24"/>
        </w:rPr>
        <w:t>.</w:t>
      </w:r>
    </w:p>
    <w:p w14:paraId="1479A32F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5312ECE9" w14:textId="77777777" w:rsidR="001A1CF7" w:rsidRDefault="001A1CF7" w:rsidP="001A1CF7">
      <w:pPr>
        <w:jc w:val="center"/>
        <w:rPr>
          <w:rFonts w:ascii="Times New Roman" w:hAnsi="Times New Roman"/>
          <w:szCs w:val="24"/>
        </w:rPr>
      </w:pPr>
    </w:p>
    <w:p w14:paraId="59C859C9" w14:textId="77777777" w:rsidR="000F3F75" w:rsidRDefault="000F3F75" w:rsidP="001A1CF7">
      <w:pPr>
        <w:jc w:val="center"/>
        <w:rPr>
          <w:rFonts w:ascii="Times New Roman" w:hAnsi="Times New Roman"/>
          <w:szCs w:val="24"/>
        </w:rPr>
      </w:pPr>
    </w:p>
    <w:p w14:paraId="1BE5A77E" w14:textId="77777777" w:rsidR="000F3F75" w:rsidRPr="004A7B64" w:rsidRDefault="000F3F75" w:rsidP="001A1CF7">
      <w:pPr>
        <w:jc w:val="center"/>
        <w:rPr>
          <w:rFonts w:ascii="Times New Roman" w:hAnsi="Times New Roman"/>
          <w:szCs w:val="24"/>
        </w:rPr>
        <w:sectPr w:rsidR="000F3F75" w:rsidRPr="004A7B64" w:rsidSect="008B5D86">
          <w:headerReference w:type="default" r:id="rId7"/>
          <w:pgSz w:w="12240" w:h="15840"/>
          <w:pgMar w:top="1152" w:right="1440" w:bottom="864" w:left="1440" w:header="0" w:footer="720" w:gutter="0"/>
          <w:cols w:space="720"/>
          <w:docGrid w:linePitch="360"/>
        </w:sectPr>
      </w:pPr>
    </w:p>
    <w:p w14:paraId="38F95347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Town of Burke</w:t>
      </w:r>
    </w:p>
    <w:p w14:paraId="4FFCAD9F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5365 Reiner Road</w:t>
      </w:r>
    </w:p>
    <w:p w14:paraId="2B9D9D02" w14:textId="77777777" w:rsidR="001A1CF7" w:rsidRPr="004A7B64" w:rsidRDefault="001A1CF7" w:rsidP="001A1CF7">
      <w:pPr>
        <w:jc w:val="center"/>
        <w:rPr>
          <w:rFonts w:ascii="Times New Roman" w:hAnsi="Times New Roman"/>
          <w:szCs w:val="24"/>
        </w:rPr>
      </w:pPr>
      <w:r w:rsidRPr="004A7B64">
        <w:rPr>
          <w:rFonts w:ascii="Times New Roman" w:hAnsi="Times New Roman"/>
          <w:szCs w:val="24"/>
        </w:rPr>
        <w:t>Madison WI  53718</w:t>
      </w:r>
    </w:p>
    <w:p w14:paraId="589D0CF3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Clerk@TownofBurke.com</w:t>
      </w:r>
    </w:p>
    <w:p w14:paraId="1C069B19" w14:textId="77777777" w:rsidR="001A1CF7" w:rsidRPr="004A7B64" w:rsidRDefault="001A1CF7" w:rsidP="001A1CF7">
      <w:pPr>
        <w:rPr>
          <w:rFonts w:ascii="Times New Roman" w:hAnsi="Times New Roman"/>
          <w:iCs/>
          <w:szCs w:val="24"/>
        </w:rPr>
      </w:pPr>
    </w:p>
    <w:p w14:paraId="654AB2C3" w14:textId="77777777" w:rsidR="004A7B64" w:rsidRDefault="001A1CF7" w:rsidP="004A7B64">
      <w:pPr>
        <w:ind w:left="360" w:firstLine="1080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PJ Lentz</w:t>
      </w:r>
      <w:r w:rsidR="004A7B64">
        <w:rPr>
          <w:rFonts w:ascii="Times New Roman" w:hAnsi="Times New Roman"/>
          <w:iCs/>
          <w:szCs w:val="24"/>
        </w:rPr>
        <w:t xml:space="preserve"> </w:t>
      </w:r>
      <w:r w:rsidRPr="004A7B64">
        <w:rPr>
          <w:rFonts w:ascii="Times New Roman" w:hAnsi="Times New Roman"/>
          <w:szCs w:val="24"/>
        </w:rPr>
        <w:t>Administrator/Clerk/Treasurer</w:t>
      </w:r>
    </w:p>
    <w:p w14:paraId="19FF2AB8" w14:textId="13D4C9B4" w:rsidR="001A1CF7" w:rsidRPr="004A7B64" w:rsidRDefault="001A1CF7" w:rsidP="004A7B64">
      <w:pPr>
        <w:ind w:firstLine="1080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Town of Burke</w:t>
      </w:r>
    </w:p>
    <w:p w14:paraId="07B924FF" w14:textId="7285A66F" w:rsidR="00F961E1" w:rsidRPr="004A7B64" w:rsidRDefault="00F961E1" w:rsidP="00C10C47">
      <w:pPr>
        <w:ind w:firstLine="1440"/>
        <w:rPr>
          <w:rFonts w:ascii="Times New Roman" w:hAnsi="Times New Roman"/>
          <w:szCs w:val="24"/>
        </w:rPr>
        <w:sectPr w:rsidR="00F961E1" w:rsidRPr="004A7B64" w:rsidSect="001A1CF7">
          <w:type w:val="continuous"/>
          <w:pgSz w:w="12240" w:h="15840"/>
          <w:pgMar w:top="1440" w:right="1440" w:bottom="1440" w:left="1440" w:header="0" w:footer="720" w:gutter="0"/>
          <w:cols w:num="2" w:space="720"/>
          <w:docGrid w:linePitch="360"/>
        </w:sectPr>
      </w:pPr>
      <w:r>
        <w:rPr>
          <w:rFonts w:ascii="Times New Roman" w:hAnsi="Times New Roman"/>
          <w:szCs w:val="24"/>
        </w:rPr>
        <w:t>April 2, 2026</w:t>
      </w:r>
    </w:p>
    <w:p w14:paraId="5FFEEB92" w14:textId="66564507" w:rsidR="0056051A" w:rsidRPr="004A7B64" w:rsidRDefault="0056051A" w:rsidP="00EB5E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mbria" w:hAnsi="Times New Roman"/>
          <w:bCs/>
          <w:szCs w:val="24"/>
        </w:rPr>
      </w:pPr>
    </w:p>
    <w:sectPr w:rsidR="0056051A" w:rsidRPr="004A7B64" w:rsidSect="001A1CF7">
      <w:type w:val="continuous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52C4" w14:textId="77777777" w:rsidR="002B7C8F" w:rsidRDefault="002B7C8F" w:rsidP="00CD4F9B">
      <w:r>
        <w:separator/>
      </w:r>
    </w:p>
  </w:endnote>
  <w:endnote w:type="continuationSeparator" w:id="0">
    <w:p w14:paraId="21EBC17B" w14:textId="77777777" w:rsidR="002B7C8F" w:rsidRDefault="002B7C8F" w:rsidP="00CD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8444" w14:textId="77777777" w:rsidR="002B7C8F" w:rsidRDefault="002B7C8F" w:rsidP="00CD4F9B">
      <w:r>
        <w:separator/>
      </w:r>
    </w:p>
  </w:footnote>
  <w:footnote w:type="continuationSeparator" w:id="0">
    <w:p w14:paraId="0988BC77" w14:textId="77777777" w:rsidR="002B7C8F" w:rsidRDefault="002B7C8F" w:rsidP="00CD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D527" w14:textId="411AD821" w:rsidR="001A1CF7" w:rsidRDefault="001A1CF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C48FE"/>
    <w:multiLevelType w:val="hybridMultilevel"/>
    <w:tmpl w:val="36D29300"/>
    <w:lvl w:ilvl="0" w:tplc="6252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1A"/>
    <w:rsid w:val="000215DD"/>
    <w:rsid w:val="00021D46"/>
    <w:rsid w:val="0003706B"/>
    <w:rsid w:val="00052703"/>
    <w:rsid w:val="000B15D6"/>
    <w:rsid w:val="000F3F75"/>
    <w:rsid w:val="000F488E"/>
    <w:rsid w:val="001332E1"/>
    <w:rsid w:val="00153836"/>
    <w:rsid w:val="00156ED8"/>
    <w:rsid w:val="0016728A"/>
    <w:rsid w:val="00184A9F"/>
    <w:rsid w:val="001A1CF7"/>
    <w:rsid w:val="001B2CF5"/>
    <w:rsid w:val="001E6351"/>
    <w:rsid w:val="00215E97"/>
    <w:rsid w:val="00227CC5"/>
    <w:rsid w:val="002442E7"/>
    <w:rsid w:val="002652F2"/>
    <w:rsid w:val="00270419"/>
    <w:rsid w:val="002B442B"/>
    <w:rsid w:val="002B7C8F"/>
    <w:rsid w:val="003108F6"/>
    <w:rsid w:val="003C36BC"/>
    <w:rsid w:val="003F1F77"/>
    <w:rsid w:val="00403B43"/>
    <w:rsid w:val="0041539A"/>
    <w:rsid w:val="004252E4"/>
    <w:rsid w:val="004721AF"/>
    <w:rsid w:val="00472BA6"/>
    <w:rsid w:val="00474E66"/>
    <w:rsid w:val="004906E5"/>
    <w:rsid w:val="004A5FA1"/>
    <w:rsid w:val="004A7B64"/>
    <w:rsid w:val="004E740A"/>
    <w:rsid w:val="004F252F"/>
    <w:rsid w:val="004F46FF"/>
    <w:rsid w:val="00547739"/>
    <w:rsid w:val="0056051A"/>
    <w:rsid w:val="005744DF"/>
    <w:rsid w:val="005A6D1A"/>
    <w:rsid w:val="005D10DA"/>
    <w:rsid w:val="005D170A"/>
    <w:rsid w:val="005E25F9"/>
    <w:rsid w:val="00636477"/>
    <w:rsid w:val="00646C9D"/>
    <w:rsid w:val="006515D6"/>
    <w:rsid w:val="006616E6"/>
    <w:rsid w:val="00742311"/>
    <w:rsid w:val="00755AEC"/>
    <w:rsid w:val="00761A15"/>
    <w:rsid w:val="0076404C"/>
    <w:rsid w:val="00793D97"/>
    <w:rsid w:val="007975A6"/>
    <w:rsid w:val="007D591F"/>
    <w:rsid w:val="008366AF"/>
    <w:rsid w:val="008450AB"/>
    <w:rsid w:val="00870C2F"/>
    <w:rsid w:val="00871029"/>
    <w:rsid w:val="00885386"/>
    <w:rsid w:val="00886669"/>
    <w:rsid w:val="008B5D86"/>
    <w:rsid w:val="008C605B"/>
    <w:rsid w:val="00904684"/>
    <w:rsid w:val="00923463"/>
    <w:rsid w:val="0092352D"/>
    <w:rsid w:val="00954E57"/>
    <w:rsid w:val="009A5DB4"/>
    <w:rsid w:val="009B278D"/>
    <w:rsid w:val="00A04B45"/>
    <w:rsid w:val="00A1201F"/>
    <w:rsid w:val="00A208A6"/>
    <w:rsid w:val="00A83FF9"/>
    <w:rsid w:val="00AB2A70"/>
    <w:rsid w:val="00AB502E"/>
    <w:rsid w:val="00AD4DE6"/>
    <w:rsid w:val="00AF7627"/>
    <w:rsid w:val="00B4260B"/>
    <w:rsid w:val="00B6164C"/>
    <w:rsid w:val="00BA5DF3"/>
    <w:rsid w:val="00BB641F"/>
    <w:rsid w:val="00BE4DEE"/>
    <w:rsid w:val="00C00FC6"/>
    <w:rsid w:val="00C06952"/>
    <w:rsid w:val="00C10C47"/>
    <w:rsid w:val="00C21E0A"/>
    <w:rsid w:val="00C67B1B"/>
    <w:rsid w:val="00C717C6"/>
    <w:rsid w:val="00C741A1"/>
    <w:rsid w:val="00C96667"/>
    <w:rsid w:val="00C96D41"/>
    <w:rsid w:val="00CC48BF"/>
    <w:rsid w:val="00CD4F9B"/>
    <w:rsid w:val="00CE0AC5"/>
    <w:rsid w:val="00CF49A6"/>
    <w:rsid w:val="00DC7524"/>
    <w:rsid w:val="00DE3643"/>
    <w:rsid w:val="00DF7B12"/>
    <w:rsid w:val="00E216DE"/>
    <w:rsid w:val="00E22CEA"/>
    <w:rsid w:val="00EB5E80"/>
    <w:rsid w:val="00EB6743"/>
    <w:rsid w:val="00EB7910"/>
    <w:rsid w:val="00EE22D8"/>
    <w:rsid w:val="00EE3591"/>
    <w:rsid w:val="00F17D45"/>
    <w:rsid w:val="00F31583"/>
    <w:rsid w:val="00F961E1"/>
    <w:rsid w:val="00FC23CA"/>
    <w:rsid w:val="00F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2233"/>
  <w15:chartTrackingRefBased/>
  <w15:docId w15:val="{CE039395-3A55-4733-8AD6-E30A375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1A"/>
    <w:pPr>
      <w:widowControl w:val="0"/>
      <w:spacing w:line="240" w:lineRule="auto"/>
    </w:pPr>
    <w:rPr>
      <w:rFonts w:ascii="Courier" w:eastAsia="Times New Roman" w:hAnsi="Courier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F9B"/>
    <w:rPr>
      <w:rFonts w:ascii="Courier" w:eastAsia="Times New Roman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F9B"/>
    <w:rPr>
      <w:rFonts w:ascii="Courier" w:eastAsia="Times New Roman" w:hAnsi="Courier"/>
      <w:snapToGrid w:val="0"/>
      <w:szCs w:val="20"/>
    </w:rPr>
  </w:style>
  <w:style w:type="paragraph" w:styleId="List3">
    <w:name w:val="List 3"/>
    <w:basedOn w:val="Normal"/>
    <w:rsid w:val="00A83FF9"/>
    <w:pPr>
      <w:widowControl/>
      <w:ind w:left="1080" w:hanging="360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Burke</dc:creator>
  <cp:keywords/>
  <dc:description/>
  <cp:lastModifiedBy>Town of Burke</cp:lastModifiedBy>
  <cp:revision>3</cp:revision>
  <cp:lastPrinted>2026-04-02T21:22:00Z</cp:lastPrinted>
  <dcterms:created xsi:type="dcterms:W3CDTF">2026-04-02T21:22:00Z</dcterms:created>
  <dcterms:modified xsi:type="dcterms:W3CDTF">2026-04-02T21:33:00Z</dcterms:modified>
</cp:coreProperties>
</file>